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bookmarkStart w:id="0" w:name="QuickMark_1"/>
      <w:bookmarkEnd w:id="0"/>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4172B0" w:rsidRDefault="004172B0">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COUNTY</w:t>
      </w:r>
    </w:p>
    <w:p w:rsidR="00C60029" w:rsidRDefault="00C6002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CLAIMS AND DISBURSEMENTS</w:t>
      </w:r>
    </w:p>
    <w:p w:rsidR="00A575D1" w:rsidRDefault="00A575D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rPr>
        <w:sectPr w:rsidR="00A575D1" w:rsidSect="00CB751E">
          <w:footerReference w:type="default" r:id="rId6"/>
          <w:pgSz w:w="12240" w:h="15840" w:code="1"/>
          <w:pgMar w:top="720" w:right="720" w:bottom="720" w:left="720" w:header="720" w:footer="720" w:gutter="0"/>
          <w:pgNumType w:start="0"/>
          <w:cols w:space="720"/>
          <w:titlePg/>
        </w:sectPr>
      </w:pPr>
    </w:p>
    <w:p w:rsidR="00C60029" w:rsidRDefault="00C60029">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A64D59">
        <w:rPr>
          <w:rFonts w:ascii="Times New Roman" w:hAnsi="Times New Roman"/>
          <w:b/>
          <w:bCs/>
          <w:sz w:val="24"/>
          <w:szCs w:val="24"/>
        </w:rPr>
        <w:t>AUDIT GUIDE</w:t>
      </w:r>
    </w:p>
    <w:p w:rsidR="00C60029" w:rsidRDefault="00C60029">
      <w:pPr>
        <w:rPr>
          <w:rFonts w:ascii="Times New Roman" w:hAnsi="Times New Roman"/>
          <w:b/>
          <w:bCs/>
          <w:sz w:val="24"/>
          <w:szCs w:val="24"/>
        </w:rPr>
      </w:pPr>
    </w:p>
    <w:p w:rsidR="00C60029" w:rsidRDefault="00C60029">
      <w:pPr>
        <w:jc w:val="center"/>
        <w:rPr>
          <w:rFonts w:ascii="Times New Roman" w:hAnsi="Times New Roman"/>
          <w:sz w:val="24"/>
          <w:szCs w:val="24"/>
        </w:rPr>
      </w:pPr>
      <w:r>
        <w:rPr>
          <w:rFonts w:ascii="Times New Roman" w:hAnsi="Times New Roman"/>
          <w:b/>
          <w:bCs/>
          <w:sz w:val="24"/>
          <w:szCs w:val="24"/>
        </w:rPr>
        <w:t>CLAIMS AND DISBURSEMENTS</w:t>
      </w:r>
    </w:p>
    <w:p w:rsidR="00C60029" w:rsidRDefault="00C60029">
      <w:pPr>
        <w:pStyle w:val="Quick"/>
        <w:widowControl/>
        <w:rPr>
          <w:szCs w:val="24"/>
        </w:rPr>
      </w:pPr>
    </w:p>
    <w:p w:rsidR="00C60029" w:rsidRDefault="00C60029" w:rsidP="00C51A31">
      <w:pPr>
        <w:tabs>
          <w:tab w:val="left" w:pos="9540"/>
        </w:tabs>
        <w:rPr>
          <w:rFonts w:ascii="Times New Roman" w:hAnsi="Times New Roman"/>
          <w:sz w:val="24"/>
          <w:szCs w:val="24"/>
        </w:rPr>
      </w:pPr>
    </w:p>
    <w:p w:rsidR="00C60029" w:rsidRDefault="00C60029">
      <w:pPr>
        <w:rPr>
          <w:rFonts w:ascii="Times New Roman" w:hAnsi="Times New Roman"/>
          <w:sz w:val="24"/>
          <w:szCs w:val="24"/>
        </w:rPr>
      </w:pPr>
      <w:r>
        <w:rPr>
          <w:rFonts w:ascii="Times New Roman" w:hAnsi="Times New Roman"/>
          <w:sz w:val="24"/>
          <w:szCs w:val="24"/>
          <w:u w:val="single"/>
        </w:rPr>
        <w:t>Introduction</w:t>
      </w:r>
    </w:p>
    <w:p w:rsidR="00C60029" w:rsidRDefault="00C60029">
      <w:pPr>
        <w:rPr>
          <w:rFonts w:ascii="Times New Roman" w:hAnsi="Times New Roman"/>
          <w:sz w:val="24"/>
          <w:szCs w:val="24"/>
        </w:rPr>
      </w:pPr>
    </w:p>
    <w:p w:rsidR="00C60029" w:rsidRDefault="00C60029">
      <w:pPr>
        <w:jc w:val="both"/>
        <w:rPr>
          <w:rFonts w:ascii="Times New Roman" w:hAnsi="Times New Roman"/>
          <w:sz w:val="24"/>
          <w:szCs w:val="24"/>
        </w:rPr>
      </w:pPr>
      <w:r>
        <w:rPr>
          <w:rFonts w:ascii="Times New Roman" w:hAnsi="Times New Roman"/>
          <w:sz w:val="24"/>
          <w:szCs w:val="24"/>
        </w:rPr>
        <w:t>Municipal transactions involving an account, claim, or demand made for any property or service which can be itemized in the ordinary course of business and disbursements of municipal funds are covered in this section.</w:t>
      </w:r>
    </w:p>
    <w:p w:rsidR="00C60029" w:rsidRDefault="00C60029">
      <w:pPr>
        <w:jc w:val="both"/>
        <w:rPr>
          <w:rFonts w:ascii="Times New Roman" w:hAnsi="Times New Roman"/>
          <w:sz w:val="24"/>
          <w:szCs w:val="24"/>
        </w:rPr>
      </w:pPr>
    </w:p>
    <w:p w:rsidR="00C60029" w:rsidRDefault="00C60029">
      <w:pPr>
        <w:jc w:val="both"/>
        <w:rPr>
          <w:rFonts w:ascii="Times New Roman" w:hAnsi="Times New Roman"/>
          <w:sz w:val="24"/>
          <w:szCs w:val="24"/>
        </w:rPr>
      </w:pPr>
      <w:r>
        <w:rPr>
          <w:rFonts w:ascii="Times New Roman" w:hAnsi="Times New Roman"/>
          <w:sz w:val="24"/>
          <w:szCs w:val="24"/>
        </w:rPr>
        <w:t xml:space="preserve">“Municipality” for the purposes of this section </w:t>
      </w:r>
      <w:r w:rsidR="00347660">
        <w:rPr>
          <w:rFonts w:ascii="Times New Roman" w:hAnsi="Times New Roman"/>
          <w:sz w:val="24"/>
          <w:szCs w:val="24"/>
        </w:rPr>
        <w:t xml:space="preserve">includes a </w:t>
      </w:r>
      <w:r w:rsidR="00F66F63">
        <w:rPr>
          <w:rFonts w:ascii="Times New Roman" w:hAnsi="Times New Roman"/>
          <w:sz w:val="24"/>
          <w:szCs w:val="24"/>
        </w:rPr>
        <w:t>county; local social services agency; county board of education for unorganized territory or park district</w:t>
      </w:r>
      <w:r w:rsidR="00347660">
        <w:rPr>
          <w:rFonts w:ascii="Times New Roman" w:hAnsi="Times New Roman"/>
          <w:sz w:val="24"/>
          <w:szCs w:val="24"/>
        </w:rPr>
        <w:t>.</w:t>
      </w:r>
    </w:p>
    <w:p w:rsidR="00C60029" w:rsidRDefault="00C60029">
      <w:pPr>
        <w:jc w:val="both"/>
        <w:rPr>
          <w:rFonts w:ascii="Times New Roman" w:hAnsi="Times New Roman"/>
          <w:sz w:val="24"/>
          <w:szCs w:val="24"/>
        </w:rPr>
      </w:pPr>
    </w:p>
    <w:p w:rsidR="00A326E2" w:rsidRDefault="00C60029">
      <w:pPr>
        <w:jc w:val="both"/>
        <w:rPr>
          <w:rFonts w:ascii="Times New Roman" w:hAnsi="Times New Roman"/>
          <w:sz w:val="24"/>
          <w:szCs w:val="24"/>
        </w:rPr>
      </w:pPr>
      <w:r>
        <w:rPr>
          <w:rFonts w:ascii="Times New Roman" w:hAnsi="Times New Roman"/>
          <w:sz w:val="24"/>
          <w:szCs w:val="24"/>
        </w:rPr>
        <w:t xml:space="preserve">In addition, Minn. Stat. § 471.425 (Prompt Payment of Local Government Bills), applies to </w:t>
      </w:r>
      <w:r w:rsidR="00F66F63">
        <w:rPr>
          <w:rFonts w:ascii="Times New Roman" w:hAnsi="Times New Roman"/>
          <w:sz w:val="24"/>
          <w:szCs w:val="24"/>
        </w:rPr>
        <w:t>any county</w:t>
      </w:r>
      <w:r w:rsidR="00347660">
        <w:rPr>
          <w:rFonts w:ascii="Times New Roman" w:hAnsi="Times New Roman"/>
          <w:sz w:val="24"/>
          <w:szCs w:val="24"/>
        </w:rPr>
        <w:t>.</w:t>
      </w:r>
    </w:p>
    <w:p w:rsidR="00347660" w:rsidRDefault="00347660">
      <w:pPr>
        <w:jc w:val="both"/>
        <w:rPr>
          <w:rFonts w:ascii="Times New Roman" w:hAnsi="Times New Roman"/>
          <w:sz w:val="24"/>
          <w:szCs w:val="24"/>
        </w:rPr>
      </w:pPr>
    </w:p>
    <w:p w:rsidR="00347660" w:rsidRDefault="00347660">
      <w:pPr>
        <w:jc w:val="both"/>
        <w:rPr>
          <w:rFonts w:ascii="Times New Roman" w:hAnsi="Times New Roman"/>
          <w:sz w:val="24"/>
          <w:szCs w:val="24"/>
        </w:rPr>
        <w:sectPr w:rsidR="00347660" w:rsidSect="008E458A">
          <w:pgSz w:w="12240" w:h="15840" w:code="1"/>
          <w:pgMar w:top="1080" w:right="720" w:bottom="720" w:left="720" w:header="720" w:footer="720" w:gutter="0"/>
          <w:pgNumType w:start="1"/>
          <w:cols w:space="720"/>
        </w:sectPr>
      </w:pPr>
    </w:p>
    <w:tbl>
      <w:tblPr>
        <w:tblW w:w="10908" w:type="dxa"/>
        <w:tblLayout w:type="fixed"/>
        <w:tblLook w:val="0000" w:firstRow="0" w:lastRow="0" w:firstColumn="0" w:lastColumn="0" w:noHBand="0" w:noVBand="0"/>
      </w:tblPr>
      <w:tblGrid>
        <w:gridCol w:w="1208"/>
        <w:gridCol w:w="454"/>
        <w:gridCol w:w="10"/>
        <w:gridCol w:w="375"/>
        <w:gridCol w:w="528"/>
        <w:gridCol w:w="5993"/>
        <w:gridCol w:w="523"/>
        <w:gridCol w:w="557"/>
        <w:gridCol w:w="47"/>
        <w:gridCol w:w="1213"/>
      </w:tblGrid>
      <w:tr w:rsidR="00CB751E" w:rsidTr="006768CF">
        <w:trPr>
          <w:cantSplit/>
        </w:trPr>
        <w:tc>
          <w:tcPr>
            <w:tcW w:w="10908" w:type="dxa"/>
            <w:gridSpan w:val="10"/>
            <w:tcBorders>
              <w:top w:val="single" w:sz="4" w:space="0" w:color="auto"/>
              <w:left w:val="single" w:sz="4" w:space="0" w:color="auto"/>
              <w:bottom w:val="single" w:sz="4" w:space="0" w:color="auto"/>
              <w:right w:val="single" w:sz="4" w:space="0" w:color="auto"/>
            </w:tcBorders>
          </w:tcPr>
          <w:p w:rsidR="00CB751E" w:rsidRDefault="00CB751E" w:rsidP="006768CF">
            <w:pPr>
              <w:pStyle w:val="Heading2"/>
              <w:widowControl/>
              <w:tabs>
                <w:tab w:val="clear" w:pos="4680"/>
              </w:tabs>
              <w:rPr>
                <w:rFonts w:ascii="Times New Roman" w:hAnsi="Times New Roman"/>
              </w:rPr>
            </w:pPr>
            <w:r>
              <w:rPr>
                <w:rFonts w:ascii="Times New Roman" w:hAnsi="Times New Roman"/>
              </w:rPr>
              <w:lastRenderedPageBreak/>
              <w:t>Part I.  General Provisions</w:t>
            </w:r>
          </w:p>
          <w:p w:rsidR="00CB751E" w:rsidRDefault="00CB751E" w:rsidP="006768CF">
            <w:pPr>
              <w:pStyle w:val="Header"/>
            </w:pPr>
          </w:p>
        </w:tc>
      </w:tr>
      <w:tr w:rsidR="00CB751E" w:rsidTr="006768CF">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jc w:val="center"/>
              <w:rPr>
                <w:rFonts w:ascii="Times New Roman" w:hAnsi="Times New Roman"/>
              </w:rPr>
            </w:pPr>
            <w:r>
              <w:rPr>
                <w:rFonts w:ascii="Times New Roman" w:hAnsi="Times New Roman"/>
              </w:rPr>
              <w:t>§ 471.38,</w:t>
            </w:r>
          </w:p>
          <w:p w:rsidR="00CB751E" w:rsidRDefault="00CB751E" w:rsidP="006768CF">
            <w:pPr>
              <w:pStyle w:val="Header"/>
              <w:jc w:val="center"/>
              <w:rPr>
                <w:rFonts w:ascii="Times New Roman" w:hAnsi="Times New Roman"/>
              </w:rPr>
            </w:pPr>
            <w:r>
              <w:rPr>
                <w:rFonts w:ascii="Times New Roman" w:hAnsi="Times New Roman"/>
              </w:rPr>
              <w:t>subd. 1</w:t>
            </w:r>
          </w:p>
        </w:tc>
        <w:tc>
          <w:tcPr>
            <w:tcW w:w="454"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A.</w:t>
            </w:r>
          </w:p>
        </w:tc>
        <w:tc>
          <w:tcPr>
            <w:tcW w:w="6906" w:type="dxa"/>
            <w:gridSpan w:val="4"/>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Has every person or the person’s agent claiming payment put such claim in writing (which includes an electronic transaction record) by items?</w:t>
            </w:r>
          </w:p>
          <w:p w:rsidR="00CB751E" w:rsidRDefault="00CB751E" w:rsidP="006768CF">
            <w:pPr>
              <w:pStyle w:val="Header"/>
              <w:rPr>
                <w:rFonts w:ascii="Times New Roman" w:hAnsi="Times New Roman"/>
              </w:rPr>
            </w:pPr>
          </w:p>
        </w:tc>
        <w:tc>
          <w:tcPr>
            <w:tcW w:w="52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6768CF">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jc w:val="center"/>
              <w:rPr>
                <w:rFonts w:ascii="Times New Roman" w:hAnsi="Times New Roman"/>
              </w:rPr>
            </w:pPr>
          </w:p>
        </w:tc>
        <w:tc>
          <w:tcPr>
            <w:tcW w:w="454"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B.</w:t>
            </w:r>
          </w:p>
        </w:tc>
        <w:tc>
          <w:tcPr>
            <w:tcW w:w="6906" w:type="dxa"/>
            <w:gridSpan w:val="4"/>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Has each declaration for payment (described below) been signed to the effect that such account, claim, or demand is just and correct and that no part of it has been paid?</w:t>
            </w:r>
          </w:p>
          <w:p w:rsidR="00CB751E" w:rsidRDefault="00CB751E" w:rsidP="006768CF">
            <w:pPr>
              <w:pStyle w:val="Header"/>
              <w:rPr>
                <w:rFonts w:ascii="Times New Roman" w:hAnsi="Times New Roman"/>
              </w:rPr>
            </w:pPr>
          </w:p>
        </w:tc>
        <w:tc>
          <w:tcPr>
            <w:tcW w:w="52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6768CF">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471.38,</w:t>
            </w:r>
          </w:p>
          <w:p w:rsidR="00CB751E" w:rsidRDefault="00CB751E" w:rsidP="006768CF">
            <w:pPr>
              <w:widowControl w:val="0"/>
              <w:jc w:val="center"/>
              <w:rPr>
                <w:rFonts w:ascii="Times New Roman" w:hAnsi="Times New Roman"/>
              </w:rPr>
            </w:pPr>
            <w:r>
              <w:rPr>
                <w:rFonts w:ascii="Times New Roman" w:hAnsi="Times New Roman"/>
              </w:rPr>
              <w:t>subd. 2</w:t>
            </w:r>
          </w:p>
          <w:p w:rsidR="00CB751E" w:rsidRDefault="00CB751E" w:rsidP="006768CF">
            <w:pPr>
              <w:widowControl w:val="0"/>
              <w:spacing w:before="97"/>
              <w:jc w:val="center"/>
              <w:rPr>
                <w:rFonts w:ascii="Times New Roman" w:hAnsi="Times New Roman"/>
              </w:rPr>
            </w:pPr>
          </w:p>
        </w:tc>
        <w:tc>
          <w:tcPr>
            <w:tcW w:w="454"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6906" w:type="dxa"/>
            <w:gridSpan w:val="4"/>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The provisions of this section do not apply to any claim or demand for an annual salary or fees of jurors or witnesses, fixed by law, nor to the salary or wages of any employee whose salary or wages have been fixed on an hourly, daily, weekly, or monthly basis, by the governing board of the municipality, and which is now authorized by law to be paid on a payroll basis.</w:t>
            </w:r>
          </w:p>
          <w:p w:rsidR="00CB751E" w:rsidRDefault="00CB751E" w:rsidP="006768CF">
            <w:pPr>
              <w:pStyle w:val="Header"/>
              <w:rPr>
                <w:rFonts w:ascii="Times New Roman" w:hAnsi="Times New Roman"/>
              </w:rPr>
            </w:pPr>
          </w:p>
        </w:tc>
        <w:tc>
          <w:tcPr>
            <w:tcW w:w="52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6768CF">
        <w:trPr>
          <w:cantSplit/>
        </w:trPr>
        <w:tc>
          <w:tcPr>
            <w:tcW w:w="1208" w:type="dxa"/>
            <w:tcBorders>
              <w:top w:val="single" w:sz="4" w:space="0" w:color="auto"/>
              <w:left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471.391,</w:t>
            </w:r>
          </w:p>
          <w:p w:rsidR="00CB751E" w:rsidRDefault="00CB751E" w:rsidP="006768CF">
            <w:pPr>
              <w:widowControl w:val="0"/>
              <w:jc w:val="center"/>
              <w:rPr>
                <w:rFonts w:ascii="Times New Roman" w:hAnsi="Times New Roman"/>
              </w:rPr>
            </w:pPr>
            <w:r>
              <w:rPr>
                <w:rFonts w:ascii="Times New Roman" w:hAnsi="Times New Roman"/>
              </w:rPr>
              <w:t>subd. 1</w:t>
            </w:r>
          </w:p>
          <w:p w:rsidR="00CB751E" w:rsidRDefault="00CB751E" w:rsidP="006768CF">
            <w:pPr>
              <w:widowControl w:val="0"/>
              <w:jc w:val="center"/>
              <w:rPr>
                <w:rFonts w:ascii="Times New Roman" w:hAnsi="Times New Roman"/>
              </w:rPr>
            </w:pPr>
          </w:p>
        </w:tc>
        <w:tc>
          <w:tcPr>
            <w:tcW w:w="454" w:type="dxa"/>
            <w:tcBorders>
              <w:top w:val="single" w:sz="4" w:space="0" w:color="auto"/>
              <w:left w:val="single" w:sz="4" w:space="0" w:color="auto"/>
            </w:tcBorders>
          </w:tcPr>
          <w:p w:rsidR="00CB751E" w:rsidRDefault="00CB751E" w:rsidP="006768CF">
            <w:pPr>
              <w:pStyle w:val="Header"/>
              <w:rPr>
                <w:rFonts w:ascii="Times New Roman" w:hAnsi="Times New Roman"/>
              </w:rPr>
            </w:pPr>
          </w:p>
        </w:tc>
        <w:tc>
          <w:tcPr>
            <w:tcW w:w="6906" w:type="dxa"/>
            <w:gridSpan w:val="4"/>
            <w:tcBorders>
              <w:top w:val="single" w:sz="4" w:space="0" w:color="auto"/>
              <w:right w:val="single" w:sz="4" w:space="0" w:color="auto"/>
            </w:tcBorders>
          </w:tcPr>
          <w:p w:rsidR="00CB751E" w:rsidRDefault="00CB751E" w:rsidP="006768CF">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Declaration Form - The declaration is sufficient if in the following form:  “I declare under the penalties of law that this account, claim or demand is just and correct and that no part of it has been paid.”</w:t>
            </w:r>
          </w:p>
          <w:p w:rsidR="00CB751E" w:rsidRDefault="00CB751E" w:rsidP="006768CF">
            <w:pPr>
              <w:pStyle w:val="Header"/>
              <w:rPr>
                <w:rFonts w:ascii="Times New Roman" w:hAnsi="Times New Roman"/>
              </w:rPr>
            </w:pPr>
          </w:p>
        </w:tc>
        <w:tc>
          <w:tcPr>
            <w:tcW w:w="523"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557"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6768CF">
        <w:trPr>
          <w:cantSplit/>
        </w:trPr>
        <w:tc>
          <w:tcPr>
            <w:tcW w:w="1208" w:type="dxa"/>
            <w:tcBorders>
              <w:left w:val="single" w:sz="4" w:space="0" w:color="auto"/>
              <w:bottom w:val="single" w:sz="4" w:space="0" w:color="auto"/>
              <w:right w:val="single" w:sz="4" w:space="0" w:color="auto"/>
            </w:tcBorders>
          </w:tcPr>
          <w:p w:rsidR="00CB751E" w:rsidRDefault="00CB751E" w:rsidP="006768CF">
            <w:pPr>
              <w:pStyle w:val="Header"/>
              <w:jc w:val="center"/>
              <w:rPr>
                <w:rFonts w:ascii="Times New Roman" w:hAnsi="Times New Roman"/>
              </w:rPr>
            </w:pPr>
          </w:p>
        </w:tc>
        <w:tc>
          <w:tcPr>
            <w:tcW w:w="454" w:type="dxa"/>
            <w:tcBorders>
              <w:left w:val="single" w:sz="4" w:space="0" w:color="auto"/>
              <w:bottom w:val="single" w:sz="4" w:space="0" w:color="auto"/>
            </w:tcBorders>
          </w:tcPr>
          <w:p w:rsidR="00CB751E" w:rsidRDefault="00CB751E" w:rsidP="006768CF">
            <w:pPr>
              <w:pStyle w:val="Header"/>
              <w:rPr>
                <w:rFonts w:ascii="Times New Roman" w:hAnsi="Times New Roman"/>
              </w:rPr>
            </w:pPr>
          </w:p>
        </w:tc>
        <w:tc>
          <w:tcPr>
            <w:tcW w:w="385" w:type="dxa"/>
            <w:gridSpan w:val="2"/>
            <w:tcBorders>
              <w:bottom w:val="single" w:sz="4" w:space="0" w:color="auto"/>
            </w:tcBorders>
          </w:tcPr>
          <w:p w:rsidR="00CB751E" w:rsidRDefault="00CB751E" w:rsidP="006768CF">
            <w:pPr>
              <w:pStyle w:val="Header"/>
              <w:rPr>
                <w:rFonts w:ascii="Times New Roman" w:hAnsi="Times New Roman"/>
              </w:rPr>
            </w:pPr>
          </w:p>
        </w:tc>
        <w:tc>
          <w:tcPr>
            <w:tcW w:w="6521" w:type="dxa"/>
            <w:gridSpan w:val="2"/>
            <w:tcBorders>
              <w:bottom w:val="single" w:sz="4" w:space="0" w:color="auto"/>
              <w:right w:val="single" w:sz="4" w:space="0" w:color="auto"/>
            </w:tcBorders>
          </w:tcPr>
          <w:p w:rsidR="00CB751E" w:rsidRDefault="00CB751E" w:rsidP="006768CF">
            <w:pPr>
              <w:pStyle w:val="Header"/>
              <w:rPr>
                <w:rFonts w:ascii="Times New Roman" w:hAnsi="Times New Roman"/>
              </w:rPr>
            </w:pPr>
          </w:p>
          <w:p w:rsidR="00CB751E" w:rsidRDefault="00CB751E" w:rsidP="006768CF">
            <w:pPr>
              <w:pStyle w:val="Header"/>
              <w:rPr>
                <w:rFonts w:ascii="Times New Roman" w:hAnsi="Times New Roman"/>
              </w:rPr>
            </w:pPr>
          </w:p>
          <w:p w:rsidR="00CB751E" w:rsidRDefault="00CB751E" w:rsidP="006768CF">
            <w:pPr>
              <w:pStyle w:val="Header"/>
              <w:rPr>
                <w:rFonts w:ascii="Times New Roman" w:hAnsi="Times New Roman"/>
              </w:rPr>
            </w:pPr>
            <w:r>
              <w:rPr>
                <w:rFonts w:ascii="Times New Roman" w:hAnsi="Times New Roman"/>
              </w:rPr>
              <w:t>________________________________________________________</w:t>
            </w:r>
          </w:p>
          <w:p w:rsidR="00CB751E" w:rsidRDefault="00CB751E" w:rsidP="006768CF">
            <w:pPr>
              <w:pStyle w:val="Header"/>
              <w:rPr>
                <w:rFonts w:ascii="Times New Roman" w:hAnsi="Times New Roman"/>
              </w:rPr>
            </w:pPr>
            <w:r>
              <w:rPr>
                <w:rFonts w:ascii="Times New Roman" w:hAnsi="Times New Roman"/>
              </w:rPr>
              <w:t xml:space="preserve">                                      (Signature of Claimant)</w:t>
            </w:r>
          </w:p>
          <w:p w:rsidR="00CB751E" w:rsidRDefault="00CB751E" w:rsidP="006768CF">
            <w:pPr>
              <w:pStyle w:val="Header"/>
              <w:rPr>
                <w:rFonts w:ascii="Times New Roman" w:hAnsi="Times New Roman"/>
              </w:rPr>
            </w:pPr>
          </w:p>
        </w:tc>
        <w:tc>
          <w:tcPr>
            <w:tcW w:w="523"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57"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60" w:type="dxa"/>
            <w:gridSpan w:val="2"/>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6768CF">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471.391,</w:t>
            </w:r>
          </w:p>
          <w:p w:rsidR="00CB751E" w:rsidRDefault="00CB751E" w:rsidP="006768CF">
            <w:pPr>
              <w:widowControl w:val="0"/>
              <w:jc w:val="center"/>
              <w:rPr>
                <w:rFonts w:ascii="Times New Roman" w:hAnsi="Times New Roman"/>
              </w:rPr>
            </w:pPr>
            <w:r>
              <w:rPr>
                <w:rFonts w:ascii="Times New Roman" w:hAnsi="Times New Roman"/>
              </w:rPr>
              <w:t>subd. 2</w:t>
            </w:r>
          </w:p>
          <w:p w:rsidR="00CB751E" w:rsidRDefault="00CB751E" w:rsidP="006768CF">
            <w:pPr>
              <w:widowControl w:val="0"/>
              <w:jc w:val="center"/>
              <w:rPr>
                <w:rFonts w:ascii="Times New Roman" w:hAnsi="Times New Roman"/>
              </w:rPr>
            </w:pPr>
          </w:p>
        </w:tc>
        <w:tc>
          <w:tcPr>
            <w:tcW w:w="454"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6906" w:type="dxa"/>
            <w:gridSpan w:val="4"/>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The check or order-check by which the claim is paid may have printed on its reverse side, above the space for endorsement thereof, the following statement:  “The undersigned payee, in endorsing this check (or order-check) declares that the same is received in payment of a just and correct claim against the county, and that no part of it has heretofore been paid.”  When endorsed by the payee named in the check or order-check, such statement shall operate and shall be deemed sufficient as the required declaration of the claim.</w:t>
            </w:r>
          </w:p>
          <w:p w:rsidR="00CB751E" w:rsidRDefault="00CB751E" w:rsidP="006768CF">
            <w:pPr>
              <w:pStyle w:val="Header"/>
              <w:rPr>
                <w:rFonts w:ascii="Times New Roman" w:hAnsi="Times New Roman"/>
              </w:rPr>
            </w:pPr>
          </w:p>
        </w:tc>
        <w:tc>
          <w:tcPr>
            <w:tcW w:w="52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6768CF">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471.392</w:t>
            </w:r>
          </w:p>
        </w:tc>
        <w:tc>
          <w:tcPr>
            <w:tcW w:w="454"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C.</w:t>
            </w:r>
          </w:p>
        </w:tc>
        <w:tc>
          <w:tcPr>
            <w:tcW w:w="6906" w:type="dxa"/>
            <w:gridSpan w:val="4"/>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Any person who willfully and falsely makes the declaration provided for is guilty of a felony.</w:t>
            </w:r>
          </w:p>
          <w:p w:rsidR="00CB751E" w:rsidRDefault="00CB751E" w:rsidP="006768CF">
            <w:pPr>
              <w:pStyle w:val="Header"/>
              <w:rPr>
                <w:rFonts w:ascii="Times New Roman" w:hAnsi="Times New Roman"/>
              </w:rPr>
            </w:pPr>
          </w:p>
        </w:tc>
        <w:tc>
          <w:tcPr>
            <w:tcW w:w="52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6768CF">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p>
          <w:p w:rsidR="00CB751E" w:rsidRDefault="00CB751E" w:rsidP="006768CF">
            <w:pPr>
              <w:widowControl w:val="0"/>
              <w:jc w:val="center"/>
              <w:rPr>
                <w:rFonts w:ascii="Times New Roman" w:hAnsi="Times New Roman"/>
              </w:rPr>
            </w:pPr>
            <w:r>
              <w:rPr>
                <w:rFonts w:ascii="Times New Roman" w:hAnsi="Times New Roman"/>
              </w:rPr>
              <w:t>subd. 2</w:t>
            </w:r>
          </w:p>
          <w:p w:rsidR="00CB751E" w:rsidRDefault="00CB751E" w:rsidP="006768CF">
            <w:pPr>
              <w:widowControl w:val="0"/>
              <w:jc w:val="center"/>
              <w:rPr>
                <w:rFonts w:ascii="Times New Roman" w:hAnsi="Times New Roman"/>
              </w:rPr>
            </w:pPr>
          </w:p>
        </w:tc>
        <w:tc>
          <w:tcPr>
            <w:tcW w:w="454"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D.</w:t>
            </w:r>
          </w:p>
        </w:tc>
        <w:tc>
          <w:tcPr>
            <w:tcW w:w="6906" w:type="dxa"/>
            <w:gridSpan w:val="4"/>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Prompt Payment of Local Government Bills</w:t>
            </w:r>
          </w:p>
        </w:tc>
        <w:tc>
          <w:tcPr>
            <w:tcW w:w="52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6768CF">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jc w:val="center"/>
              <w:rPr>
                <w:rFonts w:ascii="Times New Roman" w:hAnsi="Times New Roman"/>
              </w:rPr>
            </w:pPr>
          </w:p>
        </w:tc>
        <w:tc>
          <w:tcPr>
            <w:tcW w:w="454"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85"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521" w:type="dxa"/>
            <w:gridSpan w:val="2"/>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Standard payment period is:</w:t>
            </w:r>
          </w:p>
          <w:p w:rsidR="00CB751E" w:rsidRDefault="00CB751E" w:rsidP="006768CF">
            <w:pPr>
              <w:pStyle w:val="Header"/>
              <w:rPr>
                <w:rFonts w:ascii="Times New Roman" w:hAnsi="Times New Roman"/>
              </w:rPr>
            </w:pPr>
          </w:p>
        </w:tc>
        <w:tc>
          <w:tcPr>
            <w:tcW w:w="52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6768CF">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464"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5993" w:type="dxa"/>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 xml:space="preserve">35 days from receipt for </w:t>
            </w:r>
            <w:r w:rsidR="00AE3833">
              <w:rPr>
                <w:rFonts w:ascii="Times New Roman" w:hAnsi="Times New Roman"/>
              </w:rPr>
              <w:t>county</w:t>
            </w:r>
            <w:r>
              <w:rPr>
                <w:rFonts w:ascii="Times New Roman" w:hAnsi="Times New Roman"/>
              </w:rPr>
              <w:t xml:space="preserve"> boards that meet at least once a month;</w:t>
            </w:r>
          </w:p>
          <w:p w:rsidR="00CB751E" w:rsidRDefault="00CB751E" w:rsidP="006768CF">
            <w:pPr>
              <w:pStyle w:val="Header"/>
              <w:rPr>
                <w:rFonts w:ascii="Times New Roman" w:hAnsi="Times New Roman"/>
              </w:rPr>
            </w:pPr>
          </w:p>
        </w:tc>
        <w:tc>
          <w:tcPr>
            <w:tcW w:w="52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6768CF">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464"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5993" w:type="dxa"/>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0"/>
                <w:tab w:val="left" w:pos="420"/>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45 days from receipt of goods or services or invoice, whichever is later, for </w:t>
            </w:r>
            <w:r w:rsidR="00AE3833">
              <w:rPr>
                <w:rFonts w:ascii="Times New Roman" w:hAnsi="Times New Roman"/>
              </w:rPr>
              <w:t>county</w:t>
            </w:r>
            <w:r>
              <w:rPr>
                <w:rFonts w:ascii="Times New Roman" w:hAnsi="Times New Roman"/>
              </w:rPr>
              <w:t xml:space="preserve"> boards that do not meet at least once per month; and</w:t>
            </w:r>
          </w:p>
          <w:p w:rsidR="00CB751E" w:rsidRDefault="00CB751E" w:rsidP="006768CF">
            <w:pPr>
              <w:pStyle w:val="Header"/>
              <w:rPr>
                <w:rFonts w:ascii="Times New Roman" w:hAnsi="Times New Roman"/>
              </w:rPr>
            </w:pPr>
          </w:p>
        </w:tc>
        <w:tc>
          <w:tcPr>
            <w:tcW w:w="52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6768CF">
        <w:trPr>
          <w:cantSplit/>
        </w:trPr>
        <w:tc>
          <w:tcPr>
            <w:tcW w:w="1208"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464" w:type="dxa"/>
            <w:gridSpan w:val="2"/>
            <w:tcBorders>
              <w:top w:val="single" w:sz="4" w:space="0" w:color="auto"/>
              <w:left w:val="single" w:sz="4" w:space="0" w:color="auto"/>
            </w:tcBorders>
          </w:tcPr>
          <w:p w:rsidR="00CB751E" w:rsidRDefault="00CB751E" w:rsidP="006768CF">
            <w:pPr>
              <w:pStyle w:val="Header"/>
              <w:rPr>
                <w:rFonts w:ascii="Times New Roman" w:hAnsi="Times New Roman"/>
              </w:rPr>
            </w:pPr>
          </w:p>
        </w:tc>
        <w:tc>
          <w:tcPr>
            <w:tcW w:w="375" w:type="dxa"/>
            <w:tcBorders>
              <w:top w:val="single" w:sz="4" w:space="0" w:color="auto"/>
            </w:tcBorders>
          </w:tcPr>
          <w:p w:rsidR="00CB751E" w:rsidRDefault="00CB751E" w:rsidP="006768CF">
            <w:pPr>
              <w:pStyle w:val="Header"/>
              <w:rPr>
                <w:rFonts w:ascii="Times New Roman" w:hAnsi="Times New Roman"/>
              </w:rPr>
            </w:pPr>
          </w:p>
        </w:tc>
        <w:tc>
          <w:tcPr>
            <w:tcW w:w="528" w:type="dxa"/>
            <w:tcBorders>
              <w:top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5993" w:type="dxa"/>
            <w:tcBorders>
              <w:top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45 days from receipt for joint powers entities.</w:t>
            </w:r>
          </w:p>
        </w:tc>
        <w:tc>
          <w:tcPr>
            <w:tcW w:w="523"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1213"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6768CF">
        <w:trPr>
          <w:cantSplit/>
        </w:trPr>
        <w:tc>
          <w:tcPr>
            <w:tcW w:w="1208"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464" w:type="dxa"/>
            <w:gridSpan w:val="2"/>
            <w:tcBorders>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tcBorders>
              <w:bottom w:val="single" w:sz="4" w:space="0" w:color="auto"/>
            </w:tcBorders>
          </w:tcPr>
          <w:p w:rsidR="00CB751E" w:rsidRDefault="00CB751E" w:rsidP="006768CF">
            <w:pPr>
              <w:pStyle w:val="Header"/>
              <w:rPr>
                <w:rFonts w:ascii="Times New Roman" w:hAnsi="Times New Roman"/>
              </w:rPr>
            </w:pPr>
          </w:p>
        </w:tc>
        <w:tc>
          <w:tcPr>
            <w:tcW w:w="528" w:type="dxa"/>
            <w:tcBorders>
              <w:bottom w:val="single" w:sz="4" w:space="0" w:color="auto"/>
            </w:tcBorders>
          </w:tcPr>
          <w:p w:rsidR="00CB751E" w:rsidRDefault="00CB751E" w:rsidP="006768CF">
            <w:pPr>
              <w:pStyle w:val="Header"/>
              <w:rPr>
                <w:rFonts w:ascii="Times New Roman" w:hAnsi="Times New Roman"/>
              </w:rPr>
            </w:pPr>
          </w:p>
        </w:tc>
        <w:tc>
          <w:tcPr>
            <w:tcW w:w="5993" w:type="dxa"/>
            <w:tcBorders>
              <w:bottom w:val="single" w:sz="4" w:space="0" w:color="auto"/>
              <w:right w:val="single" w:sz="4" w:space="0" w:color="auto"/>
            </w:tcBorders>
          </w:tcPr>
          <w:p w:rsidR="00CB751E" w:rsidRDefault="00CB751E" w:rsidP="006768CF">
            <w:pPr>
              <w:pStyle w:val="Header"/>
              <w:rPr>
                <w:rFonts w:ascii="Times New Roman" w:hAnsi="Times New Roman"/>
              </w:rPr>
            </w:pPr>
          </w:p>
        </w:tc>
        <w:tc>
          <w:tcPr>
            <w:tcW w:w="523"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604" w:type="dxa"/>
            <w:gridSpan w:val="2"/>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13"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6768CF">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p>
          <w:p w:rsidR="00CB751E" w:rsidRDefault="00CB751E" w:rsidP="006768CF">
            <w:pPr>
              <w:widowControl w:val="0"/>
              <w:jc w:val="center"/>
              <w:rPr>
                <w:rFonts w:ascii="Times New Roman" w:hAnsi="Times New Roman"/>
              </w:rPr>
            </w:pPr>
            <w:r>
              <w:rPr>
                <w:rFonts w:ascii="Times New Roman" w:hAnsi="Times New Roman"/>
              </w:rPr>
              <w:t>subd. 2</w:t>
            </w:r>
          </w:p>
        </w:tc>
        <w:tc>
          <w:tcPr>
            <w:tcW w:w="464"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1.</w:t>
            </w:r>
          </w:p>
        </w:tc>
        <w:tc>
          <w:tcPr>
            <w:tcW w:w="6521" w:type="dxa"/>
            <w:gridSpan w:val="2"/>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Were all bills paid within the time period set by the terms of the contract or within the standard payment period?</w:t>
            </w:r>
          </w:p>
          <w:p w:rsidR="00CB751E" w:rsidRDefault="00CB751E" w:rsidP="006768CF">
            <w:pPr>
              <w:pStyle w:val="Header"/>
              <w:rPr>
                <w:rFonts w:ascii="Times New Roman" w:hAnsi="Times New Roman"/>
              </w:rPr>
            </w:pPr>
          </w:p>
        </w:tc>
        <w:tc>
          <w:tcPr>
            <w:tcW w:w="52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6768CF">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p>
          <w:p w:rsidR="00CB751E" w:rsidRDefault="00CB751E" w:rsidP="006768CF">
            <w:pPr>
              <w:widowControl w:val="0"/>
              <w:jc w:val="center"/>
              <w:rPr>
                <w:rFonts w:ascii="Times New Roman" w:hAnsi="Times New Roman"/>
              </w:rPr>
            </w:pPr>
            <w:r>
              <w:rPr>
                <w:rFonts w:ascii="Times New Roman" w:hAnsi="Times New Roman"/>
              </w:rPr>
              <w:t>subd. 4</w:t>
            </w:r>
          </w:p>
          <w:p w:rsidR="00CB751E" w:rsidRDefault="00CB751E" w:rsidP="006768CF">
            <w:pPr>
              <w:widowControl w:val="0"/>
              <w:jc w:val="center"/>
              <w:rPr>
                <w:rFonts w:ascii="Times New Roman" w:hAnsi="Times New Roman"/>
              </w:rPr>
            </w:pPr>
          </w:p>
        </w:tc>
        <w:tc>
          <w:tcPr>
            <w:tcW w:w="464"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5993" w:type="dxa"/>
            <w:tcBorders>
              <w:top w:val="single" w:sz="4" w:space="0" w:color="auto"/>
              <w:bottom w:val="single" w:sz="4" w:space="0" w:color="auto"/>
              <w:right w:val="single" w:sz="4" w:space="0" w:color="auto"/>
            </w:tcBorders>
          </w:tcPr>
          <w:p w:rsidR="00CB751E" w:rsidRDefault="00F66F63" w:rsidP="006768CF">
            <w:pPr>
              <w:pStyle w:val="Header"/>
              <w:rPr>
                <w:rFonts w:ascii="Times New Roman" w:hAnsi="Times New Roman"/>
              </w:rPr>
            </w:pPr>
            <w:r>
              <w:rPr>
                <w:rFonts w:ascii="Times New Roman" w:hAnsi="Times New Roman"/>
              </w:rPr>
              <w:t>The county</w:t>
            </w:r>
            <w:r w:rsidR="00CB751E">
              <w:rPr>
                <w:rFonts w:ascii="Times New Roman" w:hAnsi="Times New Roman"/>
              </w:rPr>
              <w:t xml:space="preserve"> must pay interest on bills not paid in a timely manner.  The interest rate is 1½ percent per month or part of a month.  The minimum monthly interest on a bill of $100 or more is $10.</w:t>
            </w:r>
          </w:p>
          <w:p w:rsidR="00CB751E" w:rsidRDefault="00CB751E" w:rsidP="006768CF">
            <w:pPr>
              <w:pStyle w:val="Header"/>
              <w:rPr>
                <w:rFonts w:ascii="Times New Roman" w:hAnsi="Times New Roman"/>
              </w:rPr>
            </w:pPr>
          </w:p>
        </w:tc>
        <w:tc>
          <w:tcPr>
            <w:tcW w:w="52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bl>
    <w:p w:rsidR="00FD1DF1" w:rsidRDefault="00FD1DF1">
      <w:pPr>
        <w:sectPr w:rsidR="00FD1DF1" w:rsidSect="00D5384E">
          <w:headerReference w:type="first" r:id="rId7"/>
          <w:footerReference w:type="first" r:id="rId8"/>
          <w:pgSz w:w="12240" w:h="15840" w:code="1"/>
          <w:pgMar w:top="720" w:right="720" w:bottom="720" w:left="720" w:header="720" w:footer="720" w:gutter="0"/>
          <w:cols w:space="720"/>
          <w:titlePg/>
        </w:sectPr>
      </w:pPr>
    </w:p>
    <w:tbl>
      <w:tblPr>
        <w:tblW w:w="10908" w:type="dxa"/>
        <w:tblLayout w:type="fixed"/>
        <w:tblLook w:val="0000" w:firstRow="0" w:lastRow="0" w:firstColumn="0" w:lastColumn="0" w:noHBand="0" w:noVBand="0"/>
      </w:tblPr>
      <w:tblGrid>
        <w:gridCol w:w="1208"/>
        <w:gridCol w:w="464"/>
        <w:gridCol w:w="375"/>
        <w:gridCol w:w="6521"/>
        <w:gridCol w:w="523"/>
        <w:gridCol w:w="604"/>
        <w:gridCol w:w="1213"/>
      </w:tblGrid>
      <w:tr w:rsidR="00C475C0" w:rsidTr="006768CF">
        <w:trPr>
          <w:cantSplit/>
        </w:trPr>
        <w:tc>
          <w:tcPr>
            <w:tcW w:w="1208" w:type="dxa"/>
            <w:tcBorders>
              <w:top w:val="single" w:sz="4" w:space="0" w:color="auto"/>
              <w:left w:val="single" w:sz="4" w:space="0" w:color="auto"/>
              <w:bottom w:val="single" w:sz="4" w:space="0" w:color="auto"/>
              <w:right w:val="single" w:sz="4" w:space="0" w:color="auto"/>
            </w:tcBorders>
          </w:tcPr>
          <w:p w:rsidR="00C475C0" w:rsidRDefault="00CB751E" w:rsidP="006768CF">
            <w:pPr>
              <w:widowControl w:val="0"/>
              <w:jc w:val="center"/>
              <w:rPr>
                <w:rFonts w:ascii="Times New Roman" w:hAnsi="Times New Roman"/>
              </w:rPr>
            </w:pPr>
            <w:r>
              <w:lastRenderedPageBreak/>
              <w:br w:type="page"/>
            </w:r>
            <w:r w:rsidR="00C475C0">
              <w:rPr>
                <w:rFonts w:ascii="Times New Roman" w:hAnsi="Times New Roman"/>
              </w:rPr>
              <w:t>§ 471.425,</w:t>
            </w:r>
          </w:p>
          <w:p w:rsidR="00C475C0" w:rsidRDefault="00C475C0" w:rsidP="006768CF">
            <w:pPr>
              <w:widowControl w:val="0"/>
              <w:jc w:val="center"/>
              <w:rPr>
                <w:rFonts w:ascii="Times New Roman" w:hAnsi="Times New Roman"/>
              </w:rPr>
            </w:pPr>
            <w:r>
              <w:rPr>
                <w:rFonts w:ascii="Times New Roman" w:hAnsi="Times New Roman"/>
              </w:rPr>
              <w:t>subd. 4</w:t>
            </w:r>
          </w:p>
          <w:p w:rsidR="00C475C0" w:rsidRDefault="00C475C0" w:rsidP="006768CF">
            <w:pPr>
              <w:widowControl w:val="0"/>
              <w:jc w:val="center"/>
              <w:rPr>
                <w:rFonts w:ascii="Times New Roman" w:hAnsi="Times New Roman"/>
              </w:rPr>
            </w:pPr>
          </w:p>
        </w:tc>
        <w:tc>
          <w:tcPr>
            <w:tcW w:w="464"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2.</w:t>
            </w:r>
          </w:p>
        </w:tc>
        <w:tc>
          <w:tcPr>
            <w:tcW w:w="6521" w:type="dxa"/>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 xml:space="preserve">For bills paid after the time period set by the contract or the standard payment period, did the </w:t>
            </w:r>
            <w:r w:rsidR="008E458A">
              <w:rPr>
                <w:rFonts w:ascii="Times New Roman" w:hAnsi="Times New Roman"/>
              </w:rPr>
              <w:t>c</w:t>
            </w:r>
            <w:r w:rsidR="00F66F63">
              <w:rPr>
                <w:rFonts w:ascii="Times New Roman" w:hAnsi="Times New Roman"/>
              </w:rPr>
              <w:t>ounty</w:t>
            </w:r>
            <w:r>
              <w:rPr>
                <w:rFonts w:ascii="Times New Roman" w:hAnsi="Times New Roman"/>
              </w:rPr>
              <w:t xml:space="preserve"> calculate and pay interest as requ</w:t>
            </w:r>
            <w:r w:rsidR="00680019">
              <w:rPr>
                <w:rFonts w:ascii="Times New Roman" w:hAnsi="Times New Roman"/>
              </w:rPr>
              <w:t>ired</w:t>
            </w:r>
            <w:r>
              <w:rPr>
                <w:rFonts w:ascii="Times New Roman" w:hAnsi="Times New Roman"/>
              </w:rPr>
              <w:t xml:space="preserve"> by law?</w:t>
            </w:r>
          </w:p>
          <w:p w:rsidR="00C475C0" w:rsidRDefault="00C475C0" w:rsidP="006768CF">
            <w:pPr>
              <w:pStyle w:val="Header"/>
              <w:rPr>
                <w:rFonts w:ascii="Times New Roman" w:hAnsi="Times New Roman"/>
              </w:rPr>
            </w:pPr>
          </w:p>
        </w:tc>
        <w:tc>
          <w:tcPr>
            <w:tcW w:w="523"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604"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6768CF">
        <w:trPr>
          <w:cantSplit/>
        </w:trPr>
        <w:tc>
          <w:tcPr>
            <w:tcW w:w="1208"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4"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6521" w:type="dxa"/>
            <w:tcBorders>
              <w:top w:val="single" w:sz="4" w:space="0" w:color="auto"/>
              <w:bottom w:val="single" w:sz="4" w:space="0" w:color="auto"/>
              <w:right w:val="single" w:sz="4" w:space="0" w:color="auto"/>
            </w:tcBorders>
          </w:tcPr>
          <w:p w:rsidR="00C475C0" w:rsidRDefault="00C475C0" w:rsidP="006768CF">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The interest penalties in these questions do not apply to good faith disputes.</w:t>
            </w:r>
          </w:p>
          <w:p w:rsidR="00C475C0" w:rsidRDefault="00C475C0" w:rsidP="006768CF">
            <w:pPr>
              <w:pStyle w:val="Header"/>
              <w:rPr>
                <w:rFonts w:ascii="Times New Roman" w:hAnsi="Times New Roman"/>
              </w:rPr>
            </w:pPr>
          </w:p>
        </w:tc>
        <w:tc>
          <w:tcPr>
            <w:tcW w:w="523"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604"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bl>
    <w:p w:rsidR="00A326E2" w:rsidRDefault="00A326E2" w:rsidP="00A326E2"/>
    <w:tbl>
      <w:tblPr>
        <w:tblW w:w="10908" w:type="dxa"/>
        <w:tblLook w:val="0000" w:firstRow="0" w:lastRow="0" w:firstColumn="0" w:lastColumn="0" w:noHBand="0" w:noVBand="0"/>
      </w:tblPr>
      <w:tblGrid>
        <w:gridCol w:w="1203"/>
        <w:gridCol w:w="463"/>
        <w:gridCol w:w="375"/>
        <w:gridCol w:w="6548"/>
        <w:gridCol w:w="519"/>
        <w:gridCol w:w="484"/>
        <w:gridCol w:w="1316"/>
      </w:tblGrid>
      <w:tr w:rsidR="00754142" w:rsidTr="009D58C2">
        <w:trPr>
          <w:cantSplit/>
        </w:trPr>
        <w:tc>
          <w:tcPr>
            <w:tcW w:w="10908" w:type="dxa"/>
            <w:gridSpan w:val="7"/>
            <w:tcBorders>
              <w:top w:val="single" w:sz="4" w:space="0" w:color="auto"/>
              <w:left w:val="single" w:sz="4" w:space="0" w:color="auto"/>
              <w:bottom w:val="single" w:sz="4" w:space="0" w:color="auto"/>
              <w:right w:val="single" w:sz="4" w:space="0" w:color="auto"/>
            </w:tcBorders>
          </w:tcPr>
          <w:p w:rsidR="00754142" w:rsidRDefault="00754142"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Part II.  Electronic Wire Transfer</w:t>
            </w:r>
          </w:p>
          <w:p w:rsidR="00754142" w:rsidRDefault="00754142" w:rsidP="006768CF">
            <w:pPr>
              <w:pStyle w:val="Header"/>
              <w:rPr>
                <w:rFonts w:ascii="Times New Roman" w:hAnsi="Times New Roman"/>
              </w:rPr>
            </w:pPr>
          </w:p>
        </w:tc>
      </w:tr>
      <w:tr w:rsidR="00DC704F" w:rsidTr="006768CF">
        <w:trPr>
          <w:cantSplit/>
        </w:trPr>
        <w:tc>
          <w:tcPr>
            <w:tcW w:w="1203" w:type="dxa"/>
            <w:tcBorders>
              <w:top w:val="single" w:sz="4" w:space="0" w:color="auto"/>
              <w:left w:val="single" w:sz="4" w:space="0" w:color="auto"/>
              <w:bottom w:val="single" w:sz="4" w:space="0" w:color="auto"/>
              <w:right w:val="single" w:sz="4" w:space="0" w:color="auto"/>
            </w:tcBorders>
          </w:tcPr>
          <w:p w:rsidR="00DC704F" w:rsidRDefault="00754142" w:rsidP="006768CF">
            <w:pPr>
              <w:pStyle w:val="Header"/>
              <w:jc w:val="center"/>
              <w:rPr>
                <w:rFonts w:ascii="Times New Roman" w:hAnsi="Times New Roman"/>
              </w:rPr>
            </w:pPr>
            <w:r>
              <w:rPr>
                <w:rFonts w:ascii="Times New Roman" w:hAnsi="Times New Roman"/>
              </w:rPr>
              <w:t>§ 471.381</w:t>
            </w:r>
          </w:p>
        </w:tc>
        <w:tc>
          <w:tcPr>
            <w:tcW w:w="463"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A.</w:t>
            </w:r>
          </w:p>
        </w:tc>
        <w:tc>
          <w:tcPr>
            <w:tcW w:w="6923" w:type="dxa"/>
            <w:gridSpan w:val="2"/>
            <w:tcBorders>
              <w:top w:val="single" w:sz="4" w:space="0" w:color="auto"/>
              <w:bottom w:val="single" w:sz="4" w:space="0" w:color="auto"/>
              <w:right w:val="single" w:sz="4" w:space="0" w:color="auto"/>
            </w:tcBorders>
          </w:tcPr>
          <w:p w:rsidR="00F66F63" w:rsidRDefault="00F66F63" w:rsidP="006768CF">
            <w:pPr>
              <w:pStyle w:val="Header"/>
              <w:rPr>
                <w:rFonts w:ascii="Times New Roman" w:hAnsi="Times New Roman"/>
              </w:rPr>
            </w:pPr>
            <w:r>
              <w:rPr>
                <w:rFonts w:ascii="Times New Roman" w:hAnsi="Times New Roman"/>
              </w:rPr>
              <w:t>If the county used electronic or wire transfers to pay claims or make investments:</w:t>
            </w:r>
          </w:p>
          <w:p w:rsidR="00DC704F" w:rsidRDefault="00DC704F" w:rsidP="006768CF">
            <w:pPr>
              <w:pStyle w:val="Header"/>
              <w:rPr>
                <w:rFonts w:ascii="Times New Roman" w:hAnsi="Times New Roman"/>
              </w:rPr>
            </w:pPr>
            <w:r>
              <w:rPr>
                <w:rFonts w:ascii="Times New Roman" w:hAnsi="Times New Roman"/>
              </w:rPr>
              <w:t>.</w:t>
            </w:r>
          </w:p>
        </w:tc>
        <w:tc>
          <w:tcPr>
            <w:tcW w:w="519"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F66F63" w:rsidTr="00EE452E">
        <w:trPr>
          <w:cantSplit/>
        </w:trPr>
        <w:tc>
          <w:tcPr>
            <w:tcW w:w="1203" w:type="dxa"/>
            <w:tcBorders>
              <w:top w:val="single" w:sz="4" w:space="0" w:color="auto"/>
              <w:left w:val="single" w:sz="4" w:space="0" w:color="auto"/>
              <w:bottom w:val="single" w:sz="4" w:space="0" w:color="auto"/>
              <w:right w:val="single" w:sz="4" w:space="0" w:color="auto"/>
            </w:tcBorders>
          </w:tcPr>
          <w:p w:rsidR="00F66F63" w:rsidRDefault="00F66F63"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F66F63" w:rsidRDefault="00F66F63" w:rsidP="00EE452E">
            <w:pPr>
              <w:pStyle w:val="Header"/>
              <w:rPr>
                <w:rFonts w:ascii="Times New Roman" w:hAnsi="Times New Roman"/>
              </w:rPr>
            </w:pPr>
          </w:p>
        </w:tc>
        <w:tc>
          <w:tcPr>
            <w:tcW w:w="375" w:type="dxa"/>
            <w:tcBorders>
              <w:top w:val="single" w:sz="4" w:space="0" w:color="auto"/>
              <w:bottom w:val="single" w:sz="4" w:space="0" w:color="auto"/>
            </w:tcBorders>
          </w:tcPr>
          <w:p w:rsidR="00F66F63" w:rsidRDefault="00F66F63" w:rsidP="00EE452E">
            <w:pPr>
              <w:pStyle w:val="Header"/>
              <w:rPr>
                <w:rFonts w:ascii="Times New Roman" w:hAnsi="Times New Roman"/>
              </w:rPr>
            </w:pPr>
            <w:r>
              <w:rPr>
                <w:rFonts w:ascii="Times New Roman" w:hAnsi="Times New Roman"/>
              </w:rPr>
              <w:t>1.</w:t>
            </w:r>
          </w:p>
        </w:tc>
        <w:tc>
          <w:tcPr>
            <w:tcW w:w="6548" w:type="dxa"/>
            <w:tcBorders>
              <w:top w:val="single" w:sz="4" w:space="0" w:color="auto"/>
              <w:bottom w:val="single" w:sz="4" w:space="0" w:color="auto"/>
              <w:right w:val="single" w:sz="4" w:space="0" w:color="auto"/>
            </w:tcBorders>
          </w:tcPr>
          <w:p w:rsidR="00F66F63" w:rsidRDefault="00F66F63" w:rsidP="00EE452E">
            <w:pPr>
              <w:pStyle w:val="Header"/>
              <w:rPr>
                <w:rFonts w:ascii="Times New Roman" w:hAnsi="Times New Roman"/>
              </w:rPr>
            </w:pPr>
            <w:r>
              <w:rPr>
                <w:rFonts w:ascii="Times New Roman" w:hAnsi="Times New Roman"/>
              </w:rPr>
              <w:t>Were the electronic identifiers used to authenticate or validate this government action approved by the county board?</w:t>
            </w:r>
          </w:p>
          <w:p w:rsidR="00F66F63" w:rsidRDefault="00F66F63"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F66F63" w:rsidRDefault="00F66F63"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F66F63" w:rsidRDefault="00F66F63"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F66F63" w:rsidRDefault="00F66F63" w:rsidP="00EE452E">
            <w:pPr>
              <w:pStyle w:val="Header"/>
              <w:rPr>
                <w:rFonts w:ascii="Times New Roman" w:hAnsi="Times New Roman"/>
              </w:rPr>
            </w:pPr>
          </w:p>
        </w:tc>
      </w:tr>
      <w:tr w:rsidR="00F66F63" w:rsidTr="00EE452E">
        <w:trPr>
          <w:cantSplit/>
        </w:trPr>
        <w:tc>
          <w:tcPr>
            <w:tcW w:w="1203" w:type="dxa"/>
            <w:tcBorders>
              <w:top w:val="single" w:sz="4" w:space="0" w:color="auto"/>
              <w:left w:val="single" w:sz="4" w:space="0" w:color="auto"/>
              <w:bottom w:val="single" w:sz="4" w:space="0" w:color="auto"/>
              <w:right w:val="single" w:sz="4" w:space="0" w:color="auto"/>
            </w:tcBorders>
          </w:tcPr>
          <w:p w:rsidR="00F66F63" w:rsidRDefault="00F66F63"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F66F63" w:rsidRDefault="00F66F63" w:rsidP="00EE452E">
            <w:pPr>
              <w:pStyle w:val="Header"/>
              <w:rPr>
                <w:rFonts w:ascii="Times New Roman" w:hAnsi="Times New Roman"/>
              </w:rPr>
            </w:pPr>
          </w:p>
        </w:tc>
        <w:tc>
          <w:tcPr>
            <w:tcW w:w="375" w:type="dxa"/>
            <w:tcBorders>
              <w:top w:val="single" w:sz="4" w:space="0" w:color="auto"/>
              <w:bottom w:val="single" w:sz="4" w:space="0" w:color="auto"/>
            </w:tcBorders>
          </w:tcPr>
          <w:p w:rsidR="00F66F63" w:rsidRDefault="00F66F63" w:rsidP="00EE452E">
            <w:pPr>
              <w:pStyle w:val="Header"/>
              <w:rPr>
                <w:rFonts w:ascii="Times New Roman" w:hAnsi="Times New Roman"/>
              </w:rPr>
            </w:pPr>
            <w:r>
              <w:rPr>
                <w:rFonts w:ascii="Times New Roman" w:hAnsi="Times New Roman"/>
              </w:rPr>
              <w:t>2.</w:t>
            </w:r>
          </w:p>
        </w:tc>
        <w:tc>
          <w:tcPr>
            <w:tcW w:w="6548" w:type="dxa"/>
            <w:tcBorders>
              <w:top w:val="single" w:sz="4" w:space="0" w:color="auto"/>
              <w:bottom w:val="single" w:sz="4" w:space="0" w:color="auto"/>
              <w:right w:val="single" w:sz="4" w:space="0" w:color="auto"/>
            </w:tcBorders>
          </w:tcPr>
          <w:p w:rsidR="00F66F63" w:rsidRDefault="00F66F63" w:rsidP="00EE452E">
            <w:pPr>
              <w:pStyle w:val="Header"/>
              <w:rPr>
                <w:rFonts w:ascii="Times New Roman" w:hAnsi="Times New Roman"/>
              </w:rPr>
            </w:pPr>
            <w:r>
              <w:rPr>
                <w:rFonts w:ascii="Times New Roman" w:hAnsi="Times New Roman"/>
              </w:rPr>
              <w:t>Had the county established policies and procedures to ensure the validity of the electronic approvals?</w:t>
            </w:r>
          </w:p>
          <w:p w:rsidR="00F66F63" w:rsidRDefault="00F66F63"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F66F63" w:rsidRDefault="00F66F63"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F66F63" w:rsidRDefault="00F66F63"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F66F63" w:rsidRDefault="00F66F63" w:rsidP="00EE452E">
            <w:pPr>
              <w:pStyle w:val="Header"/>
              <w:rPr>
                <w:rFonts w:ascii="Times New Roman" w:hAnsi="Times New Roman"/>
              </w:rPr>
            </w:pPr>
          </w:p>
        </w:tc>
      </w:tr>
      <w:tr w:rsidR="00F66F63" w:rsidTr="00EE452E">
        <w:trPr>
          <w:cantSplit/>
        </w:trPr>
        <w:tc>
          <w:tcPr>
            <w:tcW w:w="1203" w:type="dxa"/>
            <w:tcBorders>
              <w:top w:val="single" w:sz="4" w:space="0" w:color="auto"/>
              <w:left w:val="single" w:sz="4" w:space="0" w:color="auto"/>
              <w:bottom w:val="single" w:sz="4" w:space="0" w:color="auto"/>
              <w:right w:val="single" w:sz="4" w:space="0" w:color="auto"/>
            </w:tcBorders>
          </w:tcPr>
          <w:p w:rsidR="00F66F63" w:rsidRDefault="00922568" w:rsidP="00EE452E">
            <w:pPr>
              <w:pStyle w:val="Header"/>
              <w:rPr>
                <w:rFonts w:ascii="Times New Roman" w:hAnsi="Times New Roman"/>
              </w:rPr>
            </w:pPr>
            <w:r>
              <w:rPr>
                <w:rFonts w:ascii="Times New Roman" w:hAnsi="Times New Roman"/>
              </w:rPr>
              <w:t>§ 385.071</w:t>
            </w:r>
          </w:p>
        </w:tc>
        <w:tc>
          <w:tcPr>
            <w:tcW w:w="463" w:type="dxa"/>
            <w:tcBorders>
              <w:top w:val="single" w:sz="4" w:space="0" w:color="auto"/>
              <w:left w:val="single" w:sz="4" w:space="0" w:color="auto"/>
              <w:bottom w:val="single" w:sz="4" w:space="0" w:color="auto"/>
            </w:tcBorders>
          </w:tcPr>
          <w:p w:rsidR="00F66F63" w:rsidRDefault="00F66F63" w:rsidP="00EE452E">
            <w:pPr>
              <w:pStyle w:val="Header"/>
              <w:rPr>
                <w:rFonts w:ascii="Times New Roman" w:hAnsi="Times New Roman"/>
              </w:rPr>
            </w:pPr>
          </w:p>
        </w:tc>
        <w:tc>
          <w:tcPr>
            <w:tcW w:w="375" w:type="dxa"/>
            <w:tcBorders>
              <w:top w:val="single" w:sz="4" w:space="0" w:color="auto"/>
              <w:bottom w:val="single" w:sz="4" w:space="0" w:color="auto"/>
            </w:tcBorders>
          </w:tcPr>
          <w:p w:rsidR="00F66F63" w:rsidRDefault="00F66F63" w:rsidP="00EE452E">
            <w:pPr>
              <w:pStyle w:val="Header"/>
              <w:rPr>
                <w:rFonts w:ascii="Times New Roman" w:hAnsi="Times New Roman"/>
              </w:rPr>
            </w:pPr>
            <w:r>
              <w:rPr>
                <w:rFonts w:ascii="Times New Roman" w:hAnsi="Times New Roman"/>
              </w:rPr>
              <w:t>3.</w:t>
            </w:r>
          </w:p>
        </w:tc>
        <w:tc>
          <w:tcPr>
            <w:tcW w:w="6548" w:type="dxa"/>
            <w:tcBorders>
              <w:top w:val="single" w:sz="4" w:space="0" w:color="auto"/>
              <w:bottom w:val="single" w:sz="4" w:space="0" w:color="auto"/>
              <w:right w:val="single" w:sz="4" w:space="0" w:color="auto"/>
            </w:tcBorders>
          </w:tcPr>
          <w:p w:rsidR="00F66F63" w:rsidRDefault="00F66F63" w:rsidP="00EE452E">
            <w:pPr>
              <w:pStyle w:val="Header"/>
              <w:rPr>
                <w:rFonts w:ascii="Times New Roman" w:hAnsi="Times New Roman"/>
              </w:rPr>
            </w:pPr>
            <w:r>
              <w:rPr>
                <w:rFonts w:ascii="Times New Roman" w:hAnsi="Times New Roman"/>
              </w:rPr>
              <w:t>Did the county board establish policies and procedures for investment and expenditure transaction by electronic transfer?</w:t>
            </w:r>
          </w:p>
          <w:p w:rsidR="00F66F63" w:rsidRDefault="00F66F63"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F66F63" w:rsidRDefault="00F66F63"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F66F63" w:rsidRDefault="00F66F63"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F66F63" w:rsidRDefault="00F66F63" w:rsidP="00EE452E">
            <w:pPr>
              <w:pStyle w:val="Header"/>
              <w:rPr>
                <w:rFonts w:ascii="Times New Roman" w:hAnsi="Times New Roman"/>
              </w:rPr>
            </w:pPr>
          </w:p>
        </w:tc>
      </w:tr>
    </w:tbl>
    <w:p w:rsidR="00DC704F" w:rsidRDefault="00DC704F">
      <w:pPr>
        <w:jc w:val="both"/>
        <w:rPr>
          <w:rFonts w:ascii="Times New Roman" w:hAnsi="Times New Roman"/>
          <w:szCs w:val="24"/>
        </w:rPr>
      </w:pPr>
    </w:p>
    <w:tbl>
      <w:tblPr>
        <w:tblW w:w="10908" w:type="dxa"/>
        <w:tblLook w:val="0000" w:firstRow="0" w:lastRow="0" w:firstColumn="0" w:lastColumn="0" w:noHBand="0" w:noVBand="0"/>
      </w:tblPr>
      <w:tblGrid>
        <w:gridCol w:w="1178"/>
        <w:gridCol w:w="883"/>
        <w:gridCol w:w="6618"/>
        <w:gridCol w:w="503"/>
        <w:gridCol w:w="470"/>
        <w:gridCol w:w="1256"/>
      </w:tblGrid>
      <w:tr w:rsidR="00DC704F" w:rsidTr="006768CF">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4E4C3A"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Part</w:t>
            </w:r>
            <w:r w:rsidR="00F66F63">
              <w:rPr>
                <w:rFonts w:ascii="Times New Roman" w:hAnsi="Times New Roman"/>
                <w:b/>
              </w:rPr>
              <w:t xml:space="preserve"> </w:t>
            </w:r>
            <w:r w:rsidR="00922568">
              <w:rPr>
                <w:rFonts w:ascii="Times New Roman" w:hAnsi="Times New Roman"/>
                <w:b/>
              </w:rPr>
              <w:t>III</w:t>
            </w:r>
            <w:r>
              <w:rPr>
                <w:rFonts w:ascii="Times New Roman" w:hAnsi="Times New Roman"/>
                <w:b/>
              </w:rPr>
              <w:t xml:space="preserve">.  </w:t>
            </w:r>
            <w:r w:rsidR="00F66F63">
              <w:rPr>
                <w:rFonts w:ascii="Times New Roman" w:hAnsi="Times New Roman"/>
                <w:b/>
              </w:rPr>
              <w:t>Claims and Disbursements</w:t>
            </w:r>
          </w:p>
          <w:p w:rsidR="00DC704F" w:rsidRDefault="00DC704F" w:rsidP="006768CF">
            <w:pPr>
              <w:pStyle w:val="Header"/>
              <w:rPr>
                <w:rFonts w:ascii="Times New Roman" w:hAnsi="Times New Roman"/>
              </w:rPr>
            </w:pPr>
          </w:p>
        </w:tc>
      </w:tr>
      <w:tr w:rsidR="008C6C0D" w:rsidTr="008C6C0D">
        <w:trPr>
          <w:cantSplit/>
        </w:trPr>
        <w:tc>
          <w:tcPr>
            <w:tcW w:w="1178" w:type="dxa"/>
            <w:tcBorders>
              <w:top w:val="single" w:sz="4" w:space="0" w:color="auto"/>
              <w:left w:val="single" w:sz="4" w:space="0" w:color="auto"/>
              <w:bottom w:val="single" w:sz="4" w:space="0" w:color="auto"/>
              <w:right w:val="single" w:sz="4" w:space="0" w:color="auto"/>
            </w:tcBorders>
          </w:tcPr>
          <w:p w:rsidR="008C6C0D" w:rsidRDefault="008C6C0D" w:rsidP="006768CF">
            <w:pPr>
              <w:pStyle w:val="Header"/>
              <w:jc w:val="center"/>
              <w:rPr>
                <w:rFonts w:ascii="Times New Roman" w:hAnsi="Times New Roman"/>
              </w:rPr>
            </w:pPr>
            <w:r>
              <w:rPr>
                <w:rFonts w:ascii="Times New Roman" w:hAnsi="Times New Roman"/>
              </w:rPr>
              <w:t>§ 384.13</w:t>
            </w:r>
          </w:p>
        </w:tc>
        <w:tc>
          <w:tcPr>
            <w:tcW w:w="7501" w:type="dxa"/>
            <w:gridSpan w:val="2"/>
            <w:tcBorders>
              <w:top w:val="single" w:sz="4" w:space="0" w:color="auto"/>
              <w:left w:val="single" w:sz="4" w:space="0" w:color="auto"/>
              <w:bottom w:val="single" w:sz="4" w:space="0" w:color="auto"/>
              <w:right w:val="single" w:sz="4" w:space="0" w:color="auto"/>
            </w:tcBorders>
          </w:tcPr>
          <w:p w:rsidR="008C6C0D" w:rsidRDefault="008C6C0D" w:rsidP="004E4C3A">
            <w:pPr>
              <w:pStyle w:val="Header"/>
              <w:rPr>
                <w:rFonts w:ascii="Times New Roman" w:hAnsi="Times New Roman"/>
              </w:rPr>
            </w:pPr>
            <w:r>
              <w:rPr>
                <w:rFonts w:ascii="Times New Roman" w:hAnsi="Times New Roman"/>
              </w:rPr>
              <w:t>For all disbursements made on warrants:</w:t>
            </w:r>
          </w:p>
          <w:p w:rsidR="008C6C0D" w:rsidRDefault="008C6C0D" w:rsidP="004E4C3A">
            <w:pPr>
              <w:pStyle w:val="Header"/>
              <w:rPr>
                <w:rFonts w:ascii="Times New Roman" w:hAnsi="Times New Roman"/>
              </w:rPr>
            </w:pPr>
          </w:p>
        </w:tc>
        <w:tc>
          <w:tcPr>
            <w:tcW w:w="503" w:type="dxa"/>
            <w:tcBorders>
              <w:top w:val="single" w:sz="4" w:space="0" w:color="auto"/>
              <w:left w:val="single" w:sz="4" w:space="0" w:color="auto"/>
              <w:bottom w:val="single" w:sz="4" w:space="0" w:color="auto"/>
              <w:right w:val="single" w:sz="4" w:space="0" w:color="auto"/>
            </w:tcBorders>
          </w:tcPr>
          <w:p w:rsidR="008C6C0D" w:rsidRDefault="008C6C0D" w:rsidP="006768C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8C6C0D" w:rsidRDefault="008C6C0D" w:rsidP="006768CF">
            <w:pPr>
              <w:pStyle w:val="Header"/>
              <w:rPr>
                <w:rFonts w:ascii="Times New Roman" w:hAnsi="Times New Roman"/>
              </w:rPr>
            </w:pPr>
          </w:p>
        </w:tc>
        <w:tc>
          <w:tcPr>
            <w:tcW w:w="1256" w:type="dxa"/>
            <w:tcBorders>
              <w:top w:val="single" w:sz="4" w:space="0" w:color="auto"/>
              <w:left w:val="single" w:sz="4" w:space="0" w:color="auto"/>
              <w:bottom w:val="single" w:sz="4" w:space="0" w:color="auto"/>
              <w:right w:val="single" w:sz="4" w:space="0" w:color="auto"/>
            </w:tcBorders>
          </w:tcPr>
          <w:p w:rsidR="008C6C0D" w:rsidRDefault="008C6C0D" w:rsidP="006768CF">
            <w:pPr>
              <w:pStyle w:val="Header"/>
              <w:rPr>
                <w:rFonts w:ascii="Times New Roman" w:hAnsi="Times New Roman"/>
              </w:rPr>
            </w:pPr>
          </w:p>
        </w:tc>
      </w:tr>
      <w:tr w:rsidR="00DC704F" w:rsidTr="008C6C0D">
        <w:trPr>
          <w:cantSplit/>
        </w:trPr>
        <w:tc>
          <w:tcPr>
            <w:tcW w:w="1178" w:type="dxa"/>
            <w:tcBorders>
              <w:top w:val="single" w:sz="4" w:space="0" w:color="auto"/>
              <w:left w:val="single" w:sz="4" w:space="0" w:color="auto"/>
              <w:bottom w:val="single" w:sz="4" w:space="0" w:color="auto"/>
              <w:right w:val="single" w:sz="4" w:space="0" w:color="auto"/>
            </w:tcBorders>
          </w:tcPr>
          <w:p w:rsidR="00DC704F" w:rsidRDefault="00DC704F" w:rsidP="004E4C3A">
            <w:pPr>
              <w:pStyle w:val="Header"/>
              <w:jc w:val="center"/>
              <w:rPr>
                <w:rFonts w:ascii="Times New Roman" w:hAnsi="Times New Roman"/>
              </w:rPr>
            </w:pPr>
          </w:p>
        </w:tc>
        <w:tc>
          <w:tcPr>
            <w:tcW w:w="883"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A.</w:t>
            </w:r>
          </w:p>
        </w:tc>
        <w:tc>
          <w:tcPr>
            <w:tcW w:w="6618" w:type="dxa"/>
            <w:tcBorders>
              <w:top w:val="single" w:sz="4" w:space="0" w:color="auto"/>
              <w:bottom w:val="single" w:sz="4" w:space="0" w:color="auto"/>
              <w:right w:val="single" w:sz="4" w:space="0" w:color="auto"/>
            </w:tcBorders>
          </w:tcPr>
          <w:p w:rsidR="00DC704F" w:rsidRDefault="008C6C0D" w:rsidP="004E4C3A">
            <w:pPr>
              <w:pStyle w:val="Header"/>
              <w:rPr>
                <w:rFonts w:ascii="Times New Roman" w:hAnsi="Times New Roman"/>
              </w:rPr>
            </w:pPr>
            <w:r>
              <w:rPr>
                <w:rFonts w:ascii="Times New Roman" w:hAnsi="Times New Roman"/>
              </w:rPr>
              <w:t xml:space="preserve">Was the claim paid by the county treasurer upon allowance of the county board, upon the warrant of the board chair, attested by the county auditor, </w:t>
            </w:r>
            <w:r w:rsidRPr="008C6C0D">
              <w:rPr>
                <w:rFonts w:ascii="Times New Roman" w:hAnsi="Times New Roman"/>
                <w:u w:val="single"/>
              </w:rPr>
              <w:t>or</w:t>
            </w:r>
            <w:r w:rsidR="00922568">
              <w:rPr>
                <w:rFonts w:ascii="Times New Roman" w:hAnsi="Times New Roman"/>
              </w:rPr>
              <w:t>?</w:t>
            </w:r>
          </w:p>
          <w:p w:rsidR="00922568" w:rsidRDefault="00922568" w:rsidP="004E4C3A">
            <w:pPr>
              <w:pStyle w:val="Header"/>
              <w:rPr>
                <w:rFonts w:ascii="Times New Roman" w:hAnsi="Times New Roman"/>
              </w:rPr>
            </w:pPr>
          </w:p>
        </w:tc>
        <w:tc>
          <w:tcPr>
            <w:tcW w:w="503"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256"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C6C0D">
        <w:trPr>
          <w:cantSplit/>
        </w:trPr>
        <w:tc>
          <w:tcPr>
            <w:tcW w:w="117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883"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B.</w:t>
            </w:r>
          </w:p>
        </w:tc>
        <w:tc>
          <w:tcPr>
            <w:tcW w:w="6618" w:type="dxa"/>
            <w:tcBorders>
              <w:top w:val="single" w:sz="4" w:space="0" w:color="auto"/>
              <w:bottom w:val="single" w:sz="4" w:space="0" w:color="auto"/>
              <w:right w:val="single" w:sz="4" w:space="0" w:color="auto"/>
            </w:tcBorders>
          </w:tcPr>
          <w:p w:rsidR="00DC704F" w:rsidRDefault="008C6C0D" w:rsidP="006768CF">
            <w:pPr>
              <w:pStyle w:val="Header"/>
              <w:rPr>
                <w:rFonts w:ascii="Times New Roman" w:hAnsi="Times New Roman"/>
              </w:rPr>
            </w:pPr>
            <w:r>
              <w:rPr>
                <w:rFonts w:ascii="Times New Roman" w:hAnsi="Times New Roman"/>
              </w:rPr>
              <w:t>Was the claim paid upon the warrant of the auditor, upon the proper certificate of the person, officer, or tribunal allowing the claim in cases in which the precise amount was fixed by law, or authorized to be fixed by some other person, officer, or tribunal</w:t>
            </w:r>
            <w:r w:rsidR="00C641C7">
              <w:rPr>
                <w:rFonts w:ascii="Times New Roman" w:hAnsi="Times New Roman"/>
              </w:rPr>
              <w:t>?</w:t>
            </w:r>
          </w:p>
          <w:p w:rsidR="00DC704F" w:rsidRDefault="00DC704F" w:rsidP="006768CF">
            <w:pPr>
              <w:pStyle w:val="Header"/>
              <w:rPr>
                <w:rFonts w:ascii="Times New Roman" w:hAnsi="Times New Roman"/>
              </w:rPr>
            </w:pPr>
          </w:p>
        </w:tc>
        <w:tc>
          <w:tcPr>
            <w:tcW w:w="503"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256"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922568" w:rsidTr="008C6C0D">
        <w:trPr>
          <w:cantSplit/>
        </w:trPr>
        <w:tc>
          <w:tcPr>
            <w:tcW w:w="1178" w:type="dxa"/>
            <w:tcBorders>
              <w:top w:val="single" w:sz="4" w:space="0" w:color="auto"/>
              <w:left w:val="single" w:sz="4" w:space="0" w:color="auto"/>
              <w:bottom w:val="single" w:sz="4" w:space="0" w:color="auto"/>
              <w:right w:val="single" w:sz="4" w:space="0" w:color="auto"/>
            </w:tcBorders>
          </w:tcPr>
          <w:p w:rsidR="00922568" w:rsidRDefault="00922568" w:rsidP="006768CF">
            <w:pPr>
              <w:pStyle w:val="Header"/>
              <w:rPr>
                <w:rFonts w:ascii="Times New Roman" w:hAnsi="Times New Roman"/>
              </w:rPr>
            </w:pPr>
          </w:p>
        </w:tc>
        <w:tc>
          <w:tcPr>
            <w:tcW w:w="883" w:type="dxa"/>
            <w:tcBorders>
              <w:top w:val="single" w:sz="4" w:space="0" w:color="auto"/>
              <w:left w:val="single" w:sz="4" w:space="0" w:color="auto"/>
              <w:bottom w:val="single" w:sz="4" w:space="0" w:color="auto"/>
            </w:tcBorders>
          </w:tcPr>
          <w:p w:rsidR="00922568" w:rsidRDefault="00922568" w:rsidP="006768CF">
            <w:pPr>
              <w:pStyle w:val="Header"/>
              <w:rPr>
                <w:rFonts w:ascii="Times New Roman" w:hAnsi="Times New Roman"/>
              </w:rPr>
            </w:pPr>
            <w:r>
              <w:rPr>
                <w:rFonts w:ascii="Times New Roman" w:hAnsi="Times New Roman"/>
              </w:rPr>
              <w:t>C.</w:t>
            </w:r>
          </w:p>
        </w:tc>
        <w:tc>
          <w:tcPr>
            <w:tcW w:w="6618" w:type="dxa"/>
            <w:tcBorders>
              <w:top w:val="single" w:sz="4" w:space="0" w:color="auto"/>
              <w:bottom w:val="single" w:sz="4" w:space="0" w:color="auto"/>
              <w:right w:val="single" w:sz="4" w:space="0" w:color="auto"/>
            </w:tcBorders>
          </w:tcPr>
          <w:p w:rsidR="00922568" w:rsidRDefault="00C641C7" w:rsidP="006768CF">
            <w:pPr>
              <w:pStyle w:val="Header"/>
              <w:rPr>
                <w:rFonts w:ascii="Times New Roman" w:hAnsi="Times New Roman"/>
              </w:rPr>
            </w:pPr>
            <w:r>
              <w:rPr>
                <w:rFonts w:ascii="Times New Roman" w:hAnsi="Times New Roman"/>
              </w:rPr>
              <w:t>If the county population was 150,000 or less, was each warrant so drawn that when signed by the treasurer it comes a check on the county depository?</w:t>
            </w:r>
          </w:p>
          <w:p w:rsidR="00922568" w:rsidRDefault="00922568" w:rsidP="006768CF">
            <w:pPr>
              <w:pStyle w:val="Header"/>
              <w:rPr>
                <w:rFonts w:ascii="Times New Roman" w:hAnsi="Times New Roman"/>
              </w:rPr>
            </w:pPr>
          </w:p>
        </w:tc>
        <w:tc>
          <w:tcPr>
            <w:tcW w:w="503" w:type="dxa"/>
            <w:tcBorders>
              <w:top w:val="single" w:sz="4" w:space="0" w:color="auto"/>
              <w:left w:val="single" w:sz="4" w:space="0" w:color="auto"/>
              <w:bottom w:val="single" w:sz="4" w:space="0" w:color="auto"/>
              <w:right w:val="single" w:sz="4" w:space="0" w:color="auto"/>
            </w:tcBorders>
          </w:tcPr>
          <w:p w:rsidR="00922568" w:rsidRDefault="00922568" w:rsidP="006768C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922568" w:rsidRDefault="00922568" w:rsidP="006768CF">
            <w:pPr>
              <w:pStyle w:val="Header"/>
              <w:rPr>
                <w:rFonts w:ascii="Times New Roman" w:hAnsi="Times New Roman"/>
              </w:rPr>
            </w:pPr>
          </w:p>
        </w:tc>
        <w:tc>
          <w:tcPr>
            <w:tcW w:w="1256" w:type="dxa"/>
            <w:tcBorders>
              <w:top w:val="single" w:sz="4" w:space="0" w:color="auto"/>
              <w:left w:val="single" w:sz="4" w:space="0" w:color="auto"/>
              <w:bottom w:val="single" w:sz="4" w:space="0" w:color="auto"/>
              <w:right w:val="single" w:sz="4" w:space="0" w:color="auto"/>
            </w:tcBorders>
          </w:tcPr>
          <w:p w:rsidR="00922568" w:rsidRDefault="00922568" w:rsidP="006768CF">
            <w:pPr>
              <w:pStyle w:val="Header"/>
              <w:rPr>
                <w:rFonts w:ascii="Times New Roman" w:hAnsi="Times New Roman"/>
              </w:rPr>
            </w:pPr>
          </w:p>
        </w:tc>
      </w:tr>
    </w:tbl>
    <w:p w:rsidR="00922568" w:rsidRDefault="00922568"/>
    <w:tbl>
      <w:tblPr>
        <w:tblW w:w="10908" w:type="dxa"/>
        <w:tblLook w:val="0000" w:firstRow="0" w:lastRow="0" w:firstColumn="0" w:lastColumn="0" w:noHBand="0" w:noVBand="0"/>
      </w:tblPr>
      <w:tblGrid>
        <w:gridCol w:w="1203"/>
        <w:gridCol w:w="463"/>
        <w:gridCol w:w="6923"/>
        <w:gridCol w:w="519"/>
        <w:gridCol w:w="484"/>
        <w:gridCol w:w="1316"/>
      </w:tblGrid>
      <w:tr w:rsidR="00922568" w:rsidTr="001958B6">
        <w:trPr>
          <w:cantSplit/>
        </w:trPr>
        <w:tc>
          <w:tcPr>
            <w:tcW w:w="10908" w:type="dxa"/>
            <w:gridSpan w:val="6"/>
            <w:tcBorders>
              <w:top w:val="single" w:sz="4" w:space="0" w:color="auto"/>
              <w:left w:val="single" w:sz="4" w:space="0" w:color="auto"/>
              <w:bottom w:val="single" w:sz="4" w:space="0" w:color="auto"/>
              <w:right w:val="single" w:sz="4" w:space="0" w:color="auto"/>
            </w:tcBorders>
          </w:tcPr>
          <w:p w:rsidR="00922568" w:rsidRDefault="00922568" w:rsidP="00922568">
            <w:pPr>
              <w:pStyle w:val="Header"/>
              <w:jc w:val="center"/>
              <w:rPr>
                <w:rFonts w:ascii="Times New Roman" w:hAnsi="Times New Roman"/>
                <w:b/>
              </w:rPr>
            </w:pPr>
            <w:r w:rsidRPr="00922568">
              <w:rPr>
                <w:rFonts w:ascii="Times New Roman" w:hAnsi="Times New Roman"/>
                <w:b/>
              </w:rPr>
              <w:t xml:space="preserve">Part </w:t>
            </w:r>
            <w:r w:rsidR="008C6C0D">
              <w:rPr>
                <w:rFonts w:ascii="Times New Roman" w:hAnsi="Times New Roman"/>
                <w:b/>
              </w:rPr>
              <w:t>I</w:t>
            </w:r>
            <w:r w:rsidRPr="00922568">
              <w:rPr>
                <w:rFonts w:ascii="Times New Roman" w:hAnsi="Times New Roman"/>
                <w:b/>
              </w:rPr>
              <w:t>V.  Delegation of Authority to Pay Claims</w:t>
            </w:r>
          </w:p>
          <w:p w:rsidR="00922568" w:rsidRPr="00922568" w:rsidRDefault="00922568" w:rsidP="00922568">
            <w:pPr>
              <w:pStyle w:val="Header"/>
              <w:jc w:val="center"/>
              <w:rPr>
                <w:rFonts w:ascii="Times New Roman" w:hAnsi="Times New Roman"/>
                <w:b/>
              </w:rPr>
            </w:pPr>
          </w:p>
        </w:tc>
      </w:tr>
      <w:tr w:rsidR="008C6C0D" w:rsidTr="00EE452E">
        <w:trPr>
          <w:cantSplit/>
        </w:trPr>
        <w:tc>
          <w:tcPr>
            <w:tcW w:w="1203"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jc w:val="center"/>
              <w:rPr>
                <w:rFonts w:ascii="Times New Roman" w:hAnsi="Times New Roman"/>
              </w:rPr>
            </w:pPr>
            <w:r>
              <w:rPr>
                <w:rFonts w:ascii="Times New Roman" w:hAnsi="Times New Roman"/>
              </w:rPr>
              <w:t>§ 375.18, subd. 1b</w:t>
            </w:r>
          </w:p>
          <w:p w:rsidR="008C6C0D" w:rsidRDefault="008C6C0D" w:rsidP="00EE452E">
            <w:pPr>
              <w:pStyle w:val="Header"/>
              <w:jc w:val="center"/>
              <w:rPr>
                <w:rFonts w:ascii="Times New Roman" w:hAnsi="Times New Roman"/>
              </w:rPr>
            </w:pPr>
          </w:p>
        </w:tc>
        <w:tc>
          <w:tcPr>
            <w:tcW w:w="463" w:type="dxa"/>
            <w:tcBorders>
              <w:top w:val="single" w:sz="4" w:space="0" w:color="auto"/>
              <w:left w:val="single" w:sz="4" w:space="0" w:color="auto"/>
              <w:bottom w:val="single" w:sz="4" w:space="0" w:color="auto"/>
            </w:tcBorders>
          </w:tcPr>
          <w:p w:rsidR="008C6C0D" w:rsidRDefault="008C6C0D" w:rsidP="00EE452E">
            <w:pPr>
              <w:pStyle w:val="Header"/>
              <w:rPr>
                <w:rFonts w:ascii="Times New Roman" w:hAnsi="Times New Roman"/>
              </w:rPr>
            </w:pPr>
            <w:r>
              <w:rPr>
                <w:rFonts w:ascii="Times New Roman" w:hAnsi="Times New Roman"/>
              </w:rPr>
              <w:t>A.</w:t>
            </w:r>
          </w:p>
        </w:tc>
        <w:tc>
          <w:tcPr>
            <w:tcW w:w="6923" w:type="dxa"/>
            <w:tcBorders>
              <w:top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r>
              <w:rPr>
                <w:rFonts w:ascii="Times New Roman" w:hAnsi="Times New Roman"/>
              </w:rPr>
              <w:t>Did the county board delegate its authority to pay certain claims made against the county by adopting a resolution authorizing a specified county administrative official to pay the claims that meet the standards and procedures establish by the county board?</w:t>
            </w:r>
          </w:p>
          <w:p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r>
      <w:tr w:rsidR="008C6C0D" w:rsidTr="00EE452E">
        <w:trPr>
          <w:cantSplit/>
        </w:trPr>
        <w:tc>
          <w:tcPr>
            <w:tcW w:w="1203"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8C6C0D" w:rsidRDefault="008C6C0D" w:rsidP="00EE452E">
            <w:pPr>
              <w:pStyle w:val="Header"/>
              <w:rPr>
                <w:rFonts w:ascii="Times New Roman" w:hAnsi="Times New Roman"/>
              </w:rPr>
            </w:pPr>
            <w:r>
              <w:rPr>
                <w:rFonts w:ascii="Times New Roman" w:hAnsi="Times New Roman"/>
              </w:rPr>
              <w:t>B.</w:t>
            </w:r>
          </w:p>
        </w:tc>
        <w:tc>
          <w:tcPr>
            <w:tcW w:w="6923" w:type="dxa"/>
            <w:tcBorders>
              <w:top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r>
              <w:rPr>
                <w:rFonts w:ascii="Times New Roman" w:hAnsi="Times New Roman"/>
              </w:rPr>
              <w:t>Does the county board have adequate internal accounting and administrative control procedures to ensure the proper disbursement of public funds, including regular and frequent review of the county administrative officials’ actions by the board?</w:t>
            </w:r>
          </w:p>
          <w:p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r>
      <w:tr w:rsidR="008C6C0D" w:rsidTr="00EE452E">
        <w:trPr>
          <w:cantSplit/>
        </w:trPr>
        <w:tc>
          <w:tcPr>
            <w:tcW w:w="1203"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8C6C0D" w:rsidRDefault="008C6C0D" w:rsidP="00EE452E">
            <w:pPr>
              <w:pStyle w:val="Header"/>
              <w:rPr>
                <w:rFonts w:ascii="Times New Roman" w:hAnsi="Times New Roman"/>
              </w:rPr>
            </w:pPr>
            <w:r>
              <w:rPr>
                <w:rFonts w:ascii="Times New Roman" w:hAnsi="Times New Roman"/>
              </w:rPr>
              <w:t>C.</w:t>
            </w:r>
          </w:p>
        </w:tc>
        <w:tc>
          <w:tcPr>
            <w:tcW w:w="6923" w:type="dxa"/>
            <w:tcBorders>
              <w:top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r>
              <w:rPr>
                <w:rFonts w:ascii="Times New Roman" w:hAnsi="Times New Roman"/>
              </w:rPr>
              <w:t>Was a list of all claims paid under the procedures established by the county board presented to the board at the next regularly scheduled meeting after payment of the claims? and</w:t>
            </w:r>
          </w:p>
          <w:p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r>
      <w:tr w:rsidR="008C6C0D" w:rsidTr="00EE452E">
        <w:trPr>
          <w:cantSplit/>
        </w:trPr>
        <w:tc>
          <w:tcPr>
            <w:tcW w:w="1203"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8C6C0D" w:rsidRDefault="008C6C0D" w:rsidP="00EE452E">
            <w:pPr>
              <w:pStyle w:val="Header"/>
              <w:rPr>
                <w:rFonts w:ascii="Times New Roman" w:hAnsi="Times New Roman"/>
              </w:rPr>
            </w:pPr>
          </w:p>
        </w:tc>
        <w:tc>
          <w:tcPr>
            <w:tcW w:w="6923" w:type="dxa"/>
            <w:tcBorders>
              <w:top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r>
              <w:rPr>
                <w:rFonts w:ascii="Times New Roman" w:hAnsi="Times New Roman"/>
              </w:rPr>
              <w:t>Is the county not a home rule charter county for which the county charter provides an alternative method of paying claims?</w:t>
            </w:r>
          </w:p>
          <w:p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r>
    </w:tbl>
    <w:p w:rsidR="00FD1DF1" w:rsidRDefault="00FD1DF1">
      <w:pPr>
        <w:jc w:val="both"/>
        <w:rPr>
          <w:rFonts w:ascii="Times New Roman" w:hAnsi="Times New Roman"/>
          <w:szCs w:val="24"/>
        </w:rPr>
        <w:sectPr w:rsidR="00FD1DF1" w:rsidSect="00D5384E">
          <w:pgSz w:w="12240" w:h="15840" w:code="1"/>
          <w:pgMar w:top="720" w:right="720" w:bottom="720" w:left="720" w:header="720" w:footer="720" w:gutter="0"/>
          <w:cols w:space="720"/>
          <w:titlePg/>
        </w:sectPr>
      </w:pPr>
    </w:p>
    <w:tbl>
      <w:tblPr>
        <w:tblW w:w="10908" w:type="dxa"/>
        <w:tblLook w:val="0000" w:firstRow="0" w:lastRow="0" w:firstColumn="0" w:lastColumn="0" w:noHBand="0" w:noVBand="0"/>
      </w:tblPr>
      <w:tblGrid>
        <w:gridCol w:w="1203"/>
        <w:gridCol w:w="463"/>
        <w:gridCol w:w="375"/>
        <w:gridCol w:w="6548"/>
        <w:gridCol w:w="519"/>
        <w:gridCol w:w="484"/>
        <w:gridCol w:w="1316"/>
      </w:tblGrid>
      <w:tr w:rsidR="00C641C7" w:rsidRPr="00C641C7" w:rsidTr="00C641C7">
        <w:trPr>
          <w:cantSplit/>
        </w:trPr>
        <w:tc>
          <w:tcPr>
            <w:tcW w:w="10908" w:type="dxa"/>
            <w:gridSpan w:val="7"/>
            <w:tcBorders>
              <w:top w:val="single" w:sz="4" w:space="0" w:color="auto"/>
              <w:left w:val="single" w:sz="4" w:space="0" w:color="auto"/>
              <w:bottom w:val="single" w:sz="4" w:space="0" w:color="auto"/>
              <w:right w:val="single" w:sz="4" w:space="0" w:color="auto"/>
            </w:tcBorders>
          </w:tcPr>
          <w:p w:rsidR="00C641C7" w:rsidRPr="00C641C7" w:rsidRDefault="00C641C7" w:rsidP="00C641C7">
            <w:pPr>
              <w:pStyle w:val="Heading2"/>
              <w:rPr>
                <w:rFonts w:ascii="Times New Roman" w:hAnsi="Times New Roman"/>
              </w:rPr>
            </w:pPr>
            <w:r w:rsidRPr="00C641C7">
              <w:rPr>
                <w:rFonts w:ascii="Times New Roman" w:hAnsi="Times New Roman"/>
              </w:rPr>
              <w:lastRenderedPageBreak/>
              <w:t xml:space="preserve">Part V.  </w:t>
            </w:r>
            <w:r>
              <w:rPr>
                <w:rFonts w:ascii="Times New Roman" w:hAnsi="Times New Roman"/>
              </w:rPr>
              <w:t>Client-Directed Support Program</w:t>
            </w:r>
          </w:p>
          <w:p w:rsidR="00C641C7" w:rsidRPr="00C641C7" w:rsidRDefault="00C641C7" w:rsidP="00C641C7">
            <w:pPr>
              <w:pStyle w:val="Heading2"/>
              <w:rPr>
                <w:rFonts w:ascii="Times New Roman" w:hAnsi="Times New Roman"/>
              </w:rPr>
            </w:pPr>
          </w:p>
        </w:tc>
      </w:tr>
      <w:tr w:rsidR="00C641C7" w:rsidTr="00EE452E">
        <w:trPr>
          <w:cantSplit/>
        </w:trPr>
        <w:tc>
          <w:tcPr>
            <w:tcW w:w="1203"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jc w:val="center"/>
              <w:rPr>
                <w:rFonts w:ascii="Times New Roman" w:hAnsi="Times New Roman"/>
              </w:rPr>
            </w:pPr>
            <w:r>
              <w:rPr>
                <w:rFonts w:ascii="Times New Roman" w:hAnsi="Times New Roman"/>
              </w:rPr>
              <w:t>§ 375.18, subd. 1c</w:t>
            </w:r>
          </w:p>
          <w:p w:rsidR="00C641C7" w:rsidRDefault="00C641C7" w:rsidP="00EE452E">
            <w:pPr>
              <w:pStyle w:val="Header"/>
              <w:jc w:val="center"/>
              <w:rPr>
                <w:rFonts w:ascii="Times New Roman" w:hAnsi="Times New Roman"/>
              </w:rPr>
            </w:pPr>
          </w:p>
        </w:tc>
        <w:tc>
          <w:tcPr>
            <w:tcW w:w="463" w:type="dxa"/>
            <w:tcBorders>
              <w:top w:val="single" w:sz="4" w:space="0" w:color="auto"/>
              <w:left w:val="single" w:sz="4" w:space="0" w:color="auto"/>
              <w:bottom w:val="single" w:sz="4" w:space="0" w:color="auto"/>
            </w:tcBorders>
          </w:tcPr>
          <w:p w:rsidR="00C641C7" w:rsidRDefault="00C641C7" w:rsidP="00EE452E">
            <w:pPr>
              <w:pStyle w:val="Header"/>
              <w:rPr>
                <w:rFonts w:ascii="Times New Roman" w:hAnsi="Times New Roman"/>
              </w:rPr>
            </w:pPr>
            <w:r>
              <w:rPr>
                <w:rFonts w:ascii="Times New Roman" w:hAnsi="Times New Roman"/>
              </w:rPr>
              <w:t>A.</w:t>
            </w:r>
          </w:p>
        </w:tc>
        <w:tc>
          <w:tcPr>
            <w:tcW w:w="6923" w:type="dxa"/>
            <w:gridSpan w:val="2"/>
            <w:tcBorders>
              <w:top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r>
              <w:rPr>
                <w:rFonts w:ascii="Times New Roman" w:hAnsi="Times New Roman"/>
              </w:rPr>
              <w:t>If the county has implemented a client-directed support program that authorizes responsible parties for county human services and public health clients to expend public funds for the benefit of the clients without complying with Minn. Stat. §§ 375.18, sub. 1b; 384.13; 471.38; or 471.391?</w:t>
            </w:r>
          </w:p>
          <w:p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r>
      <w:tr w:rsidR="00C641C7" w:rsidTr="00EE452E">
        <w:trPr>
          <w:cantSplit/>
        </w:trPr>
        <w:tc>
          <w:tcPr>
            <w:tcW w:w="1203"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C641C7" w:rsidRDefault="00C641C7" w:rsidP="00EE452E">
            <w:pPr>
              <w:pStyle w:val="Header"/>
              <w:rPr>
                <w:rFonts w:ascii="Times New Roman" w:hAnsi="Times New Roman"/>
              </w:rPr>
            </w:pPr>
          </w:p>
        </w:tc>
        <w:tc>
          <w:tcPr>
            <w:tcW w:w="375" w:type="dxa"/>
            <w:tcBorders>
              <w:top w:val="single" w:sz="4" w:space="0" w:color="auto"/>
              <w:bottom w:val="single" w:sz="4" w:space="0" w:color="auto"/>
            </w:tcBorders>
          </w:tcPr>
          <w:p w:rsidR="00C641C7" w:rsidRDefault="00C641C7" w:rsidP="00EE452E">
            <w:pPr>
              <w:pStyle w:val="Header"/>
              <w:rPr>
                <w:rFonts w:ascii="Times New Roman" w:hAnsi="Times New Roman"/>
              </w:rPr>
            </w:pPr>
            <w:r>
              <w:rPr>
                <w:rFonts w:ascii="Times New Roman" w:hAnsi="Times New Roman"/>
              </w:rPr>
              <w:t>1.</w:t>
            </w:r>
          </w:p>
        </w:tc>
        <w:tc>
          <w:tcPr>
            <w:tcW w:w="6548" w:type="dxa"/>
            <w:tcBorders>
              <w:top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r>
              <w:rPr>
                <w:rFonts w:ascii="Times New Roman" w:hAnsi="Times New Roman"/>
              </w:rPr>
              <w:t>Was the program implemented by the county board upon approval by the department of human services??</w:t>
            </w:r>
          </w:p>
          <w:p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r>
      <w:tr w:rsidR="00C641C7" w:rsidTr="00EE452E">
        <w:trPr>
          <w:cantSplit/>
        </w:trPr>
        <w:tc>
          <w:tcPr>
            <w:tcW w:w="1203"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C641C7" w:rsidRDefault="00C641C7" w:rsidP="00EE452E">
            <w:pPr>
              <w:pStyle w:val="Header"/>
              <w:rPr>
                <w:rFonts w:ascii="Times New Roman" w:hAnsi="Times New Roman"/>
              </w:rPr>
            </w:pPr>
          </w:p>
        </w:tc>
        <w:tc>
          <w:tcPr>
            <w:tcW w:w="375" w:type="dxa"/>
            <w:tcBorders>
              <w:top w:val="single" w:sz="4" w:space="0" w:color="auto"/>
              <w:bottom w:val="single" w:sz="4" w:space="0" w:color="auto"/>
            </w:tcBorders>
          </w:tcPr>
          <w:p w:rsidR="00C641C7" w:rsidRDefault="00C641C7" w:rsidP="00EE452E">
            <w:pPr>
              <w:pStyle w:val="Header"/>
              <w:rPr>
                <w:rFonts w:ascii="Times New Roman" w:hAnsi="Times New Roman"/>
              </w:rPr>
            </w:pPr>
            <w:r>
              <w:rPr>
                <w:rFonts w:ascii="Times New Roman" w:hAnsi="Times New Roman"/>
              </w:rPr>
              <w:t>2.</w:t>
            </w:r>
          </w:p>
        </w:tc>
        <w:tc>
          <w:tcPr>
            <w:tcW w:w="6548" w:type="dxa"/>
            <w:tcBorders>
              <w:top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r>
              <w:rPr>
                <w:rFonts w:ascii="Times New Roman" w:hAnsi="Times New Roman"/>
              </w:rPr>
              <w:t>Does the county board have internal accounting and administrative control procedures to ensure proper disbursement of public funds??</w:t>
            </w:r>
          </w:p>
          <w:p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r>
      <w:tr w:rsidR="00C641C7" w:rsidTr="00EE452E">
        <w:trPr>
          <w:cantSplit/>
        </w:trPr>
        <w:tc>
          <w:tcPr>
            <w:tcW w:w="1203"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C641C7" w:rsidRDefault="00C641C7" w:rsidP="00EE452E">
            <w:pPr>
              <w:pStyle w:val="Header"/>
              <w:rPr>
                <w:rFonts w:ascii="Times New Roman" w:hAnsi="Times New Roman"/>
              </w:rPr>
            </w:pPr>
          </w:p>
        </w:tc>
        <w:tc>
          <w:tcPr>
            <w:tcW w:w="375" w:type="dxa"/>
            <w:tcBorders>
              <w:top w:val="single" w:sz="4" w:space="0" w:color="auto"/>
              <w:bottom w:val="single" w:sz="4" w:space="0" w:color="auto"/>
            </w:tcBorders>
          </w:tcPr>
          <w:p w:rsidR="00C641C7" w:rsidRDefault="00C641C7" w:rsidP="00EE452E">
            <w:pPr>
              <w:pStyle w:val="Header"/>
              <w:rPr>
                <w:rFonts w:ascii="Times New Roman" w:hAnsi="Times New Roman"/>
              </w:rPr>
            </w:pPr>
            <w:r>
              <w:rPr>
                <w:rFonts w:ascii="Times New Roman" w:hAnsi="Times New Roman"/>
              </w:rPr>
              <w:t>3.</w:t>
            </w:r>
          </w:p>
        </w:tc>
        <w:tc>
          <w:tcPr>
            <w:tcW w:w="6548" w:type="dxa"/>
            <w:tcBorders>
              <w:top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r>
              <w:rPr>
                <w:rFonts w:ascii="Times New Roman" w:hAnsi="Times New Roman"/>
              </w:rPr>
              <w:t>Do these procedures include county-owned deposit accounts and periodic review of the program by the county board?</w:t>
            </w:r>
          </w:p>
          <w:p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r>
    </w:tbl>
    <w:p w:rsidR="00982263" w:rsidRDefault="00982263"/>
    <w:tbl>
      <w:tblPr>
        <w:tblW w:w="10908" w:type="dxa"/>
        <w:tblLook w:val="0000" w:firstRow="0" w:lastRow="0" w:firstColumn="0" w:lastColumn="0" w:noHBand="0" w:noVBand="0"/>
      </w:tblPr>
      <w:tblGrid>
        <w:gridCol w:w="1158"/>
        <w:gridCol w:w="456"/>
        <w:gridCol w:w="466"/>
        <w:gridCol w:w="6488"/>
        <w:gridCol w:w="540"/>
        <w:gridCol w:w="540"/>
        <w:gridCol w:w="1260"/>
      </w:tblGrid>
      <w:tr w:rsidR="00754142" w:rsidTr="00754142">
        <w:trPr>
          <w:cantSplit/>
        </w:trPr>
        <w:tc>
          <w:tcPr>
            <w:tcW w:w="1158" w:type="dxa"/>
            <w:tcBorders>
              <w:top w:val="single" w:sz="4" w:space="0" w:color="auto"/>
              <w:left w:val="single" w:sz="4" w:space="0" w:color="auto"/>
              <w:bottom w:val="single" w:sz="4" w:space="0" w:color="auto"/>
            </w:tcBorders>
          </w:tcPr>
          <w:p w:rsidR="00754142" w:rsidRDefault="00754142" w:rsidP="00EE452E">
            <w:pPr>
              <w:pStyle w:val="Header"/>
              <w:jc w:val="center"/>
              <w:rPr>
                <w:rFonts w:ascii="Times New Roman" w:hAnsi="Times New Roman"/>
              </w:rPr>
            </w:pPr>
            <w:r>
              <w:rPr>
                <w:rFonts w:ascii="Times New Roman" w:hAnsi="Times New Roman"/>
              </w:rPr>
              <w:t>§ 375.171</w:t>
            </w:r>
          </w:p>
        </w:tc>
        <w:tc>
          <w:tcPr>
            <w:tcW w:w="7410" w:type="dxa"/>
            <w:gridSpan w:val="3"/>
            <w:tcBorders>
              <w:top w:val="single" w:sz="4" w:space="0" w:color="auto"/>
              <w:bottom w:val="single" w:sz="4" w:space="0" w:color="auto"/>
            </w:tcBorders>
          </w:tcPr>
          <w:p w:rsidR="00754142" w:rsidRDefault="00754142" w:rsidP="00EE452E">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450"/>
              <w:jc w:val="center"/>
              <w:rPr>
                <w:rFonts w:ascii="Times New Roman" w:hAnsi="Times New Roman"/>
                <w:b/>
              </w:rPr>
            </w:pPr>
            <w:r>
              <w:rPr>
                <w:rFonts w:ascii="Times New Roman" w:hAnsi="Times New Roman"/>
                <w:b/>
              </w:rPr>
              <w:t xml:space="preserve">Part </w:t>
            </w:r>
            <w:r w:rsidR="00C033FC">
              <w:rPr>
                <w:rFonts w:ascii="Times New Roman" w:hAnsi="Times New Roman"/>
                <w:b/>
              </w:rPr>
              <w:t>V</w:t>
            </w:r>
            <w:r>
              <w:rPr>
                <w:rFonts w:ascii="Times New Roman" w:hAnsi="Times New Roman"/>
                <w:b/>
              </w:rPr>
              <w:t>I.  Credit Card Purchases</w:t>
            </w:r>
          </w:p>
          <w:p w:rsidR="00754142" w:rsidRDefault="00754142" w:rsidP="00EE452E">
            <w:pPr>
              <w:pStyle w:val="Header"/>
              <w:jc w:val="center"/>
              <w:rPr>
                <w:rFonts w:ascii="Times New Roman" w:hAnsi="Times New Roman"/>
              </w:rPr>
            </w:pPr>
          </w:p>
        </w:tc>
        <w:tc>
          <w:tcPr>
            <w:tcW w:w="540" w:type="dxa"/>
            <w:tcBorders>
              <w:top w:val="single" w:sz="4" w:space="0" w:color="auto"/>
              <w:bottom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bottom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A.</w:t>
            </w:r>
          </w:p>
        </w:tc>
        <w:tc>
          <w:tcPr>
            <w:tcW w:w="6954" w:type="dxa"/>
            <w:gridSpan w:val="2"/>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If a county officer or employee made a purchase on behalf of the county by credit card:</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p>
        </w:tc>
        <w:tc>
          <w:tcPr>
            <w:tcW w:w="466" w:type="dxa"/>
            <w:tcBorders>
              <w:top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1.</w:t>
            </w:r>
          </w:p>
        </w:tc>
        <w:tc>
          <w:tcPr>
            <w:tcW w:w="6488" w:type="dxa"/>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Had the county board authorized the use of the credit card by the officer or employee;</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p>
        </w:tc>
        <w:tc>
          <w:tcPr>
            <w:tcW w:w="466" w:type="dxa"/>
            <w:tcBorders>
              <w:top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2.</w:t>
            </w:r>
          </w:p>
        </w:tc>
        <w:tc>
          <w:tcPr>
            <w:tcW w:w="6488" w:type="dxa"/>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Was the officer or employee otherwise authorized to make a purchase on behalf of the county; and</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p>
        </w:tc>
        <w:tc>
          <w:tcPr>
            <w:tcW w:w="466" w:type="dxa"/>
            <w:tcBorders>
              <w:top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3.</w:t>
            </w:r>
          </w:p>
        </w:tc>
        <w:tc>
          <w:tcPr>
            <w:tcW w:w="6488" w:type="dxa"/>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Did the purchase otherwise comply with all statutes, rules, or county policies applicable to county purchases?</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B.</w:t>
            </w:r>
          </w:p>
        </w:tc>
        <w:tc>
          <w:tcPr>
            <w:tcW w:w="6954" w:type="dxa"/>
            <w:gridSpan w:val="2"/>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If a county officer or employee made a purchase by credit card that was not approved by the county board, was the officer or employee held personally liable for the amount of the purchase?</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jc w:val="center"/>
              <w:rPr>
                <w:rFonts w:ascii="Times New Roman" w:hAnsi="Times New Roman"/>
              </w:rPr>
            </w:pPr>
            <w:r>
              <w:rPr>
                <w:rFonts w:ascii="Times New Roman" w:hAnsi="Times New Roman"/>
              </w:rPr>
              <w:t>§ 375.17</w:t>
            </w: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 xml:space="preserve">C. </w:t>
            </w:r>
          </w:p>
        </w:tc>
        <w:tc>
          <w:tcPr>
            <w:tcW w:w="6954" w:type="dxa"/>
            <w:gridSpan w:val="2"/>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If publishing of disbursement was required, were actual vendors providing goods and services to the public entity identified and not just the credit card company?</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bl>
    <w:p w:rsidR="00754142" w:rsidRDefault="00754142"/>
    <w:p w:rsidR="00FD1DF1" w:rsidRDefault="00FD1DF1">
      <w:pPr>
        <w:rPr>
          <w:sz w:val="16"/>
          <w:szCs w:val="16"/>
        </w:rPr>
        <w:sectPr w:rsidR="00FD1DF1" w:rsidSect="00D5384E">
          <w:pgSz w:w="12240" w:h="15840" w:code="1"/>
          <w:pgMar w:top="720" w:right="720" w:bottom="720" w:left="720" w:header="720" w:footer="720" w:gutter="0"/>
          <w:cols w:space="720"/>
          <w:titlePg/>
        </w:sectPr>
      </w:pPr>
    </w:p>
    <w:tbl>
      <w:tblPr>
        <w:tblW w:w="10908" w:type="dxa"/>
        <w:tblLook w:val="0000" w:firstRow="0" w:lastRow="0" w:firstColumn="0" w:lastColumn="0" w:noHBand="0" w:noVBand="0"/>
      </w:tblPr>
      <w:tblGrid>
        <w:gridCol w:w="10908"/>
      </w:tblGrid>
      <w:tr w:rsidR="00DC704F" w:rsidTr="00754142">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ing2"/>
              <w:widowControl/>
              <w:tabs>
                <w:tab w:val="clear" w:pos="4680"/>
              </w:tabs>
              <w:rPr>
                <w:rFonts w:ascii="Times New Roman" w:hAnsi="Times New Roman"/>
              </w:rPr>
            </w:pPr>
            <w:r>
              <w:lastRenderedPageBreak/>
              <w:br w:type="page"/>
            </w:r>
            <w:r>
              <w:br w:type="page"/>
            </w:r>
            <w:r>
              <w:rPr>
                <w:rFonts w:ascii="Times New Roman" w:hAnsi="Times New Roman"/>
              </w:rPr>
              <w:t>Part X.  Audit Conclusion</w:t>
            </w:r>
          </w:p>
          <w:p w:rsidR="00DC704F" w:rsidRDefault="00DC704F" w:rsidP="006768CF">
            <w:pPr>
              <w:pStyle w:val="Header"/>
              <w:rPr>
                <w:rFonts w:ascii="Times New Roman" w:hAnsi="Times New Roman"/>
              </w:rPr>
            </w:pPr>
          </w:p>
        </w:tc>
      </w:tr>
      <w:tr w:rsidR="00DC704F" w:rsidTr="00754142">
        <w:trPr>
          <w:cantSplit/>
        </w:trPr>
        <w:tc>
          <w:tcPr>
            <w:tcW w:w="10908" w:type="dxa"/>
            <w:tcBorders>
              <w:top w:val="single" w:sz="4" w:space="0" w:color="auto"/>
              <w:left w:val="single" w:sz="4" w:space="0" w:color="auto"/>
              <w:right w:val="single" w:sz="4" w:space="0" w:color="auto"/>
            </w:tcBorders>
          </w:tcPr>
          <w:p w:rsidR="00DC704F" w:rsidRDefault="00DC704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claims and disbursements.</w:t>
            </w:r>
          </w:p>
          <w:p w:rsidR="00DC704F" w:rsidRDefault="00DC704F" w:rsidP="006768CF">
            <w:pPr>
              <w:pStyle w:val="Header"/>
              <w:rPr>
                <w:rFonts w:ascii="Times New Roman" w:hAnsi="Times New Roman"/>
              </w:rPr>
            </w:pPr>
          </w:p>
        </w:tc>
      </w:tr>
      <w:tr w:rsidR="00DC704F" w:rsidTr="00754142">
        <w:trPr>
          <w:cantSplit/>
        </w:trPr>
        <w:tc>
          <w:tcPr>
            <w:tcW w:w="10908" w:type="dxa"/>
            <w:tcBorders>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Conclusion:</w:t>
            </w:r>
          </w:p>
        </w:tc>
      </w:tr>
      <w:tr w:rsidR="00DC704F" w:rsidTr="00754142">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bl>
    <w:p w:rsidR="00DC704F" w:rsidRDefault="00DC704F">
      <w:pPr>
        <w:jc w:val="both"/>
        <w:rPr>
          <w:rFonts w:ascii="Times New Roman" w:hAnsi="Times New Roman"/>
          <w:szCs w:val="24"/>
        </w:rPr>
      </w:pPr>
      <w:bookmarkStart w:id="1" w:name="_GoBack"/>
      <w:bookmarkEnd w:id="1"/>
    </w:p>
    <w:sectPr w:rsidR="00DC704F" w:rsidSect="00D5384E">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527" w:rsidRDefault="00943527" w:rsidP="00C60029">
      <w:pPr>
        <w:pStyle w:val="Header"/>
      </w:pPr>
      <w:r>
        <w:separator/>
      </w:r>
    </w:p>
  </w:endnote>
  <w:endnote w:type="continuationSeparator" w:id="0">
    <w:p w:rsidR="00943527" w:rsidRDefault="00943527" w:rsidP="00C6002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51E" w:rsidRPr="00CB751E" w:rsidRDefault="00AC73D4" w:rsidP="00A575D1">
    <w:pPr>
      <w:tabs>
        <w:tab w:val="center" w:pos="5220"/>
      </w:tabs>
      <w:rPr>
        <w:rFonts w:ascii="Times New Roman" w:hAnsi="Times New Roman"/>
      </w:rPr>
    </w:pPr>
    <w:r>
      <w:rPr>
        <w:rFonts w:ascii="Times New Roman" w:hAnsi="Times New Roman"/>
      </w:rPr>
      <w:t>1</w:t>
    </w:r>
    <w:r w:rsidR="00C83A61">
      <w:rPr>
        <w:rFonts w:ascii="Times New Roman" w:hAnsi="Times New Roman"/>
      </w:rPr>
      <w:t>2</w:t>
    </w:r>
    <w:r w:rsidR="00572362">
      <w:rPr>
        <w:rFonts w:ascii="Times New Roman" w:hAnsi="Times New Roman"/>
      </w:rPr>
      <w:t>/20</w:t>
    </w:r>
    <w:r w:rsidR="00C60029" w:rsidRPr="00CB751E">
      <w:rPr>
        <w:rFonts w:ascii="Times New Roman" w:hAnsi="Times New Roman"/>
      </w:rPr>
      <w:t>1</w:t>
    </w:r>
    <w:r w:rsidR="00A575D1">
      <w:rPr>
        <w:rFonts w:ascii="Times New Roman" w:hAnsi="Times New Roman"/>
      </w:rPr>
      <w:t>6</w:t>
    </w:r>
    <w:r w:rsidR="001114FA">
      <w:rPr>
        <w:rFonts w:ascii="Times New Roman" w:hAnsi="Times New Roman"/>
      </w:rPr>
      <w:t xml:space="preserve">     Counties</w:t>
    </w:r>
    <w:r w:rsidR="00C60029" w:rsidRPr="00CB751E">
      <w:rPr>
        <w:rFonts w:ascii="Times New Roman" w:hAnsi="Times New Roman"/>
      </w:rPr>
      <w:tab/>
      <w:t>5-</w:t>
    </w:r>
    <w:r w:rsidR="00CB751E" w:rsidRPr="00CB751E">
      <w:rPr>
        <w:rStyle w:val="PageNumber"/>
        <w:rFonts w:ascii="Times New Roman" w:hAnsi="Times New Roman"/>
      </w:rPr>
      <w:fldChar w:fldCharType="begin"/>
    </w:r>
    <w:r w:rsidR="00CB751E" w:rsidRPr="00CB751E">
      <w:rPr>
        <w:rStyle w:val="PageNumber"/>
        <w:rFonts w:ascii="Times New Roman" w:hAnsi="Times New Roman"/>
      </w:rPr>
      <w:instrText xml:space="preserve"> PAGE </w:instrText>
    </w:r>
    <w:r w:rsidR="00CB751E" w:rsidRPr="00CB751E">
      <w:rPr>
        <w:rStyle w:val="PageNumber"/>
        <w:rFonts w:ascii="Times New Roman" w:hAnsi="Times New Roman"/>
      </w:rPr>
      <w:fldChar w:fldCharType="separate"/>
    </w:r>
    <w:r w:rsidR="008E458A">
      <w:rPr>
        <w:rStyle w:val="PageNumber"/>
        <w:rFonts w:ascii="Times New Roman" w:hAnsi="Times New Roman"/>
        <w:noProof/>
      </w:rPr>
      <w:t>1</w:t>
    </w:r>
    <w:r w:rsidR="00CB751E" w:rsidRPr="00CB751E">
      <w:rPr>
        <w:rStyle w:val="PageNumbe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84E" w:rsidRPr="00B22D8D" w:rsidRDefault="00F41487" w:rsidP="00B22D8D">
    <w:pPr>
      <w:tabs>
        <w:tab w:val="center" w:pos="5040"/>
      </w:tabs>
      <w:rPr>
        <w:rFonts w:ascii="Times New Roman" w:hAnsi="Times New Roman"/>
      </w:rPr>
    </w:pPr>
    <w:r>
      <w:rPr>
        <w:rFonts w:ascii="Times New Roman" w:hAnsi="Times New Roman"/>
      </w:rPr>
      <w:t>1</w:t>
    </w:r>
    <w:r w:rsidR="00C83A61">
      <w:rPr>
        <w:rFonts w:ascii="Times New Roman" w:hAnsi="Times New Roman"/>
      </w:rPr>
      <w:t>2</w:t>
    </w:r>
    <w:r w:rsidR="00572362">
      <w:rPr>
        <w:rFonts w:ascii="Times New Roman" w:hAnsi="Times New Roman"/>
      </w:rPr>
      <w:t>/20</w:t>
    </w:r>
    <w:r w:rsidR="00C40AEA">
      <w:rPr>
        <w:rFonts w:ascii="Times New Roman" w:hAnsi="Times New Roman"/>
      </w:rPr>
      <w:t>1</w:t>
    </w:r>
    <w:r w:rsidR="00A575D1">
      <w:rPr>
        <w:rFonts w:ascii="Times New Roman" w:hAnsi="Times New Roman"/>
      </w:rPr>
      <w:t>6</w:t>
    </w:r>
    <w:r w:rsidR="001114FA">
      <w:rPr>
        <w:rFonts w:ascii="Times New Roman" w:hAnsi="Times New Roman"/>
      </w:rPr>
      <w:t xml:space="preserve">     Counties</w:t>
    </w:r>
    <w:r w:rsidR="00D5384E" w:rsidRPr="00CB751E">
      <w:tab/>
    </w:r>
    <w:r w:rsidR="00D5384E" w:rsidRPr="00CB751E">
      <w:rPr>
        <w:rFonts w:ascii="Times New Roman" w:hAnsi="Times New Roman"/>
      </w:rPr>
      <w:t>5-</w:t>
    </w:r>
    <w:r w:rsidR="00D5384E" w:rsidRPr="00CB751E">
      <w:rPr>
        <w:rStyle w:val="PageNumber"/>
        <w:rFonts w:ascii="Times New Roman" w:hAnsi="Times New Roman"/>
      </w:rPr>
      <w:fldChar w:fldCharType="begin"/>
    </w:r>
    <w:r w:rsidR="00D5384E" w:rsidRPr="00CB751E">
      <w:rPr>
        <w:rStyle w:val="PageNumber"/>
        <w:rFonts w:ascii="Times New Roman" w:hAnsi="Times New Roman"/>
      </w:rPr>
      <w:instrText xml:space="preserve"> PAGE </w:instrText>
    </w:r>
    <w:r w:rsidR="00D5384E" w:rsidRPr="00CB751E">
      <w:rPr>
        <w:rStyle w:val="PageNumber"/>
        <w:rFonts w:ascii="Times New Roman" w:hAnsi="Times New Roman"/>
      </w:rPr>
      <w:fldChar w:fldCharType="separate"/>
    </w:r>
    <w:r w:rsidR="008E458A">
      <w:rPr>
        <w:rStyle w:val="PageNumber"/>
        <w:rFonts w:ascii="Times New Roman" w:hAnsi="Times New Roman"/>
        <w:noProof/>
      </w:rPr>
      <w:t>5</w:t>
    </w:r>
    <w:r w:rsidR="00D5384E" w:rsidRPr="00CB751E">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527" w:rsidRDefault="00943527" w:rsidP="00C60029">
      <w:pPr>
        <w:pStyle w:val="Header"/>
      </w:pPr>
      <w:r>
        <w:separator/>
      </w:r>
    </w:p>
  </w:footnote>
  <w:footnote w:type="continuationSeparator" w:id="0">
    <w:p w:rsidR="00943527" w:rsidRDefault="00943527" w:rsidP="00C60029">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8" w:type="dxa"/>
      <w:tblLayout w:type="fixed"/>
      <w:tblLook w:val="0000" w:firstRow="0" w:lastRow="0" w:firstColumn="0" w:lastColumn="0" w:noHBand="0" w:noVBand="0"/>
    </w:tblPr>
    <w:tblGrid>
      <w:gridCol w:w="1297"/>
      <w:gridCol w:w="467"/>
      <w:gridCol w:w="504"/>
      <w:gridCol w:w="399"/>
      <w:gridCol w:w="5878"/>
      <w:gridCol w:w="610"/>
      <w:gridCol w:w="501"/>
      <w:gridCol w:w="1262"/>
    </w:tblGrid>
    <w:tr w:rsidR="00F66F63" w:rsidRPr="00F66F63" w:rsidTr="00A575D1">
      <w:trPr>
        <w:cantSplit/>
      </w:trPr>
      <w:tc>
        <w:tcPr>
          <w:tcW w:w="1297" w:type="dxa"/>
          <w:tcBorders>
            <w:top w:val="single" w:sz="4" w:space="0" w:color="auto"/>
            <w:left w:val="single" w:sz="4" w:space="0" w:color="auto"/>
            <w:bottom w:val="single" w:sz="4" w:space="0" w:color="auto"/>
            <w:right w:val="single" w:sz="4" w:space="0" w:color="auto"/>
          </w:tcBorders>
        </w:tcPr>
        <w:p w:rsidR="00F66F63" w:rsidRPr="00F66F63" w:rsidRDefault="00F66F63" w:rsidP="00F66F63">
          <w:pPr>
            <w:tabs>
              <w:tab w:val="center" w:pos="4320"/>
              <w:tab w:val="right" w:pos="8640"/>
            </w:tabs>
            <w:jc w:val="center"/>
            <w:rPr>
              <w:rFonts w:ascii="Times New Roman" w:hAnsi="Times New Roman"/>
            </w:rPr>
          </w:pPr>
          <w:r w:rsidRPr="00F66F63">
            <w:rPr>
              <w:rFonts w:ascii="Times New Roman" w:hAnsi="Times New Roman"/>
            </w:rPr>
            <w:t>Minn. Stat.</w:t>
          </w:r>
        </w:p>
        <w:p w:rsidR="00F66F63" w:rsidRPr="00F66F63" w:rsidRDefault="00F66F63" w:rsidP="00F66F63">
          <w:pPr>
            <w:tabs>
              <w:tab w:val="center" w:pos="4320"/>
              <w:tab w:val="right" w:pos="8640"/>
            </w:tabs>
            <w:jc w:val="center"/>
            <w:rPr>
              <w:rFonts w:ascii="Times New Roman" w:hAnsi="Times New Roman"/>
            </w:rPr>
          </w:pPr>
          <w:r w:rsidRPr="00F66F63">
            <w:rPr>
              <w:rFonts w:ascii="Times New Roman" w:hAnsi="Times New Roman"/>
            </w:rPr>
            <w:t>Section</w:t>
          </w:r>
        </w:p>
      </w:tc>
      <w:tc>
        <w:tcPr>
          <w:tcW w:w="467" w:type="dxa"/>
          <w:tcBorders>
            <w:top w:val="single" w:sz="4" w:space="0" w:color="auto"/>
            <w:left w:val="single" w:sz="4" w:space="0" w:color="auto"/>
            <w:bottom w:val="single" w:sz="4" w:space="0" w:color="auto"/>
          </w:tcBorders>
        </w:tcPr>
        <w:p w:rsidR="00F66F63" w:rsidRPr="00F66F63" w:rsidRDefault="00F66F63" w:rsidP="00F66F63">
          <w:pPr>
            <w:tabs>
              <w:tab w:val="center" w:pos="4320"/>
              <w:tab w:val="right" w:pos="8640"/>
            </w:tabs>
            <w:rPr>
              <w:rFonts w:ascii="Times New Roman" w:hAnsi="Times New Roman"/>
            </w:rPr>
          </w:pPr>
        </w:p>
      </w:tc>
      <w:tc>
        <w:tcPr>
          <w:tcW w:w="504" w:type="dxa"/>
          <w:tcBorders>
            <w:top w:val="single" w:sz="4" w:space="0" w:color="auto"/>
            <w:bottom w:val="single" w:sz="4" w:space="0" w:color="auto"/>
          </w:tcBorders>
        </w:tcPr>
        <w:p w:rsidR="00F66F63" w:rsidRPr="00F66F63" w:rsidRDefault="00F66F63" w:rsidP="00F66F63">
          <w:pPr>
            <w:tabs>
              <w:tab w:val="center" w:pos="4320"/>
              <w:tab w:val="right" w:pos="8640"/>
            </w:tabs>
            <w:rPr>
              <w:rFonts w:ascii="Times New Roman" w:hAnsi="Times New Roman"/>
            </w:rPr>
          </w:pPr>
        </w:p>
      </w:tc>
      <w:tc>
        <w:tcPr>
          <w:tcW w:w="399" w:type="dxa"/>
          <w:tcBorders>
            <w:top w:val="single" w:sz="4" w:space="0" w:color="auto"/>
            <w:bottom w:val="single" w:sz="4" w:space="0" w:color="auto"/>
          </w:tcBorders>
        </w:tcPr>
        <w:p w:rsidR="00F66F63" w:rsidRPr="00F66F63" w:rsidRDefault="00F66F63" w:rsidP="00F66F63">
          <w:pPr>
            <w:tabs>
              <w:tab w:val="center" w:pos="4320"/>
              <w:tab w:val="right" w:pos="8640"/>
            </w:tabs>
            <w:rPr>
              <w:rFonts w:ascii="Times New Roman" w:hAnsi="Times New Roman"/>
            </w:rPr>
          </w:pPr>
        </w:p>
      </w:tc>
      <w:tc>
        <w:tcPr>
          <w:tcW w:w="5878" w:type="dxa"/>
          <w:tcBorders>
            <w:top w:val="single" w:sz="4" w:space="0" w:color="auto"/>
            <w:bottom w:val="single" w:sz="4" w:space="0" w:color="auto"/>
            <w:right w:val="single" w:sz="4" w:space="0" w:color="auto"/>
          </w:tcBorders>
        </w:tcPr>
        <w:p w:rsidR="00F66F63" w:rsidRPr="00F66F63" w:rsidRDefault="00F66F63" w:rsidP="00F66F63">
          <w:pPr>
            <w:tabs>
              <w:tab w:val="center" w:pos="4320"/>
              <w:tab w:val="right" w:pos="8640"/>
            </w:tabs>
            <w:jc w:val="center"/>
            <w:rPr>
              <w:rFonts w:ascii="Times New Roman" w:hAnsi="Times New Roman"/>
              <w:b/>
              <w:bCs/>
            </w:rPr>
          </w:pPr>
          <w:r>
            <w:rPr>
              <w:rFonts w:ascii="Times New Roman" w:hAnsi="Times New Roman"/>
              <w:b/>
              <w:bCs/>
            </w:rPr>
            <w:t>CLAIMS AND DISBURSEMENTS</w:t>
          </w:r>
        </w:p>
      </w:tc>
      <w:tc>
        <w:tcPr>
          <w:tcW w:w="610" w:type="dxa"/>
          <w:tcBorders>
            <w:top w:val="single" w:sz="4" w:space="0" w:color="auto"/>
            <w:left w:val="single" w:sz="4" w:space="0" w:color="auto"/>
            <w:bottom w:val="single" w:sz="4" w:space="0" w:color="auto"/>
            <w:right w:val="single" w:sz="4" w:space="0" w:color="auto"/>
          </w:tcBorders>
        </w:tcPr>
        <w:p w:rsidR="00F66F63" w:rsidRPr="00F66F63" w:rsidRDefault="00F66F63" w:rsidP="00F66F63">
          <w:pPr>
            <w:tabs>
              <w:tab w:val="center" w:pos="4320"/>
              <w:tab w:val="right" w:pos="8640"/>
            </w:tabs>
            <w:rPr>
              <w:rFonts w:ascii="Times New Roman" w:hAnsi="Times New Roman"/>
            </w:rPr>
          </w:pPr>
        </w:p>
        <w:p w:rsidR="00F66F63" w:rsidRPr="00F66F63" w:rsidRDefault="00F66F63" w:rsidP="00F66F63">
          <w:pPr>
            <w:tabs>
              <w:tab w:val="center" w:pos="4320"/>
              <w:tab w:val="right" w:pos="8640"/>
            </w:tabs>
            <w:jc w:val="center"/>
            <w:rPr>
              <w:rFonts w:ascii="Times New Roman" w:hAnsi="Times New Roman"/>
            </w:rPr>
          </w:pPr>
          <w:r w:rsidRPr="00F66F63">
            <w:rPr>
              <w:rFonts w:ascii="Times New Roman" w:hAnsi="Times New Roman"/>
            </w:rPr>
            <w:t>Yes</w:t>
          </w:r>
        </w:p>
      </w:tc>
      <w:tc>
        <w:tcPr>
          <w:tcW w:w="501" w:type="dxa"/>
          <w:tcBorders>
            <w:top w:val="single" w:sz="4" w:space="0" w:color="auto"/>
            <w:left w:val="single" w:sz="4" w:space="0" w:color="auto"/>
            <w:bottom w:val="single" w:sz="4" w:space="0" w:color="auto"/>
            <w:right w:val="single" w:sz="4" w:space="0" w:color="auto"/>
          </w:tcBorders>
        </w:tcPr>
        <w:p w:rsidR="00F66F63" w:rsidRPr="00F66F63" w:rsidRDefault="00F66F63" w:rsidP="00F66F63">
          <w:pPr>
            <w:tabs>
              <w:tab w:val="center" w:pos="4320"/>
              <w:tab w:val="right" w:pos="8640"/>
            </w:tabs>
            <w:rPr>
              <w:rFonts w:ascii="Times New Roman" w:hAnsi="Times New Roman"/>
            </w:rPr>
          </w:pPr>
        </w:p>
        <w:p w:rsidR="00F66F63" w:rsidRPr="00F66F63" w:rsidRDefault="00F66F63" w:rsidP="00F66F63">
          <w:pPr>
            <w:tabs>
              <w:tab w:val="center" w:pos="4320"/>
              <w:tab w:val="right" w:pos="8640"/>
            </w:tabs>
            <w:jc w:val="center"/>
            <w:rPr>
              <w:rFonts w:ascii="Times New Roman" w:hAnsi="Times New Roman"/>
            </w:rPr>
          </w:pPr>
          <w:r w:rsidRPr="00F66F63">
            <w:rPr>
              <w:rFonts w:ascii="Times New Roman" w:hAnsi="Times New Roman"/>
            </w:rPr>
            <w:t>No</w:t>
          </w:r>
        </w:p>
      </w:tc>
      <w:tc>
        <w:tcPr>
          <w:tcW w:w="1262" w:type="dxa"/>
          <w:tcBorders>
            <w:top w:val="single" w:sz="4" w:space="0" w:color="auto"/>
            <w:left w:val="single" w:sz="4" w:space="0" w:color="auto"/>
            <w:bottom w:val="single" w:sz="4" w:space="0" w:color="auto"/>
            <w:right w:val="single" w:sz="4" w:space="0" w:color="auto"/>
          </w:tcBorders>
        </w:tcPr>
        <w:p w:rsidR="00F66F63" w:rsidRPr="00F66F63" w:rsidRDefault="00F66F63" w:rsidP="00F66F63">
          <w:pPr>
            <w:tabs>
              <w:tab w:val="center" w:pos="4320"/>
              <w:tab w:val="right" w:pos="8640"/>
            </w:tabs>
            <w:jc w:val="center"/>
            <w:rPr>
              <w:rFonts w:ascii="Times New Roman" w:hAnsi="Times New Roman"/>
            </w:rPr>
          </w:pPr>
          <w:r w:rsidRPr="00F66F63">
            <w:rPr>
              <w:rFonts w:ascii="Times New Roman" w:hAnsi="Times New Roman"/>
            </w:rPr>
            <w:t>Workpaper</w:t>
          </w:r>
        </w:p>
        <w:p w:rsidR="00F66F63" w:rsidRPr="00F66F63" w:rsidRDefault="00F66F63" w:rsidP="00F66F63">
          <w:pPr>
            <w:tabs>
              <w:tab w:val="center" w:pos="4320"/>
              <w:tab w:val="right" w:pos="8640"/>
            </w:tabs>
            <w:jc w:val="center"/>
            <w:rPr>
              <w:rFonts w:ascii="Times New Roman" w:hAnsi="Times New Roman"/>
            </w:rPr>
          </w:pPr>
          <w:r w:rsidRPr="00F66F63">
            <w:rPr>
              <w:rFonts w:ascii="Times New Roman" w:hAnsi="Times New Roman"/>
            </w:rPr>
            <w:t>Reference</w:t>
          </w:r>
        </w:p>
      </w:tc>
    </w:tr>
  </w:tbl>
  <w:p w:rsidR="00B22D8D" w:rsidRDefault="00B22D8D" w:rsidP="002B7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6D"/>
    <w:rsid w:val="00004789"/>
    <w:rsid w:val="00077B5D"/>
    <w:rsid w:val="000C5812"/>
    <w:rsid w:val="000C7FA0"/>
    <w:rsid w:val="001114FA"/>
    <w:rsid w:val="001130B9"/>
    <w:rsid w:val="001468C2"/>
    <w:rsid w:val="00167F59"/>
    <w:rsid w:val="001A4CC2"/>
    <w:rsid w:val="002B77BA"/>
    <w:rsid w:val="002F0EFD"/>
    <w:rsid w:val="00347660"/>
    <w:rsid w:val="004172B0"/>
    <w:rsid w:val="00453721"/>
    <w:rsid w:val="004A74CD"/>
    <w:rsid w:val="004C594A"/>
    <w:rsid w:val="004E4C3A"/>
    <w:rsid w:val="00534635"/>
    <w:rsid w:val="00572362"/>
    <w:rsid w:val="005C7BE7"/>
    <w:rsid w:val="006768CF"/>
    <w:rsid w:val="00680019"/>
    <w:rsid w:val="006D5FCA"/>
    <w:rsid w:val="006D6838"/>
    <w:rsid w:val="00754142"/>
    <w:rsid w:val="007B6D86"/>
    <w:rsid w:val="007C2BFE"/>
    <w:rsid w:val="007C695D"/>
    <w:rsid w:val="007E1751"/>
    <w:rsid w:val="00870CBF"/>
    <w:rsid w:val="0087173D"/>
    <w:rsid w:val="00891E50"/>
    <w:rsid w:val="008A0330"/>
    <w:rsid w:val="008A6B31"/>
    <w:rsid w:val="008B7CEF"/>
    <w:rsid w:val="008C6987"/>
    <w:rsid w:val="008C6C0D"/>
    <w:rsid w:val="008E458A"/>
    <w:rsid w:val="008F290B"/>
    <w:rsid w:val="00922568"/>
    <w:rsid w:val="00943527"/>
    <w:rsid w:val="009548A9"/>
    <w:rsid w:val="009555EC"/>
    <w:rsid w:val="00957D82"/>
    <w:rsid w:val="0097056D"/>
    <w:rsid w:val="00982263"/>
    <w:rsid w:val="009B787F"/>
    <w:rsid w:val="009F54DF"/>
    <w:rsid w:val="00A2284B"/>
    <w:rsid w:val="00A326E2"/>
    <w:rsid w:val="00A33A8E"/>
    <w:rsid w:val="00A575D1"/>
    <w:rsid w:val="00A64D59"/>
    <w:rsid w:val="00AA0623"/>
    <w:rsid w:val="00AC73D4"/>
    <w:rsid w:val="00AE3833"/>
    <w:rsid w:val="00B22D8D"/>
    <w:rsid w:val="00B43123"/>
    <w:rsid w:val="00BB4DA8"/>
    <w:rsid w:val="00C033FC"/>
    <w:rsid w:val="00C40AEA"/>
    <w:rsid w:val="00C43EB3"/>
    <w:rsid w:val="00C475C0"/>
    <w:rsid w:val="00C51A31"/>
    <w:rsid w:val="00C60029"/>
    <w:rsid w:val="00C641C7"/>
    <w:rsid w:val="00C807D8"/>
    <w:rsid w:val="00C83A61"/>
    <w:rsid w:val="00C913CE"/>
    <w:rsid w:val="00C91A00"/>
    <w:rsid w:val="00CB751E"/>
    <w:rsid w:val="00D21E99"/>
    <w:rsid w:val="00D51F62"/>
    <w:rsid w:val="00D5384E"/>
    <w:rsid w:val="00D7405B"/>
    <w:rsid w:val="00DC704F"/>
    <w:rsid w:val="00DE201C"/>
    <w:rsid w:val="00E1334F"/>
    <w:rsid w:val="00E536A7"/>
    <w:rsid w:val="00EB39FE"/>
    <w:rsid w:val="00F41487"/>
    <w:rsid w:val="00F66F63"/>
    <w:rsid w:val="00F908F2"/>
    <w:rsid w:val="00FD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C650F632-4D30-47FB-AEE3-E417CBDB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A2284B"/>
    <w:rPr>
      <w:rFonts w:ascii="Tahoma" w:hAnsi="Tahoma" w:cs="Tahoma"/>
      <w:sz w:val="16"/>
      <w:szCs w:val="16"/>
    </w:rPr>
  </w:style>
  <w:style w:type="character" w:styleId="FollowedHyperlink">
    <w:name w:val="FollowedHyperlink"/>
    <w:rsid w:val="008B7CEF"/>
    <w:rPr>
      <w:color w:val="800080"/>
      <w:u w:val="single"/>
    </w:rPr>
  </w:style>
  <w:style w:type="character" w:customStyle="1" w:styleId="FooterChar">
    <w:name w:val="Footer Char"/>
    <w:basedOn w:val="DefaultParagraphFont"/>
    <w:link w:val="Footer"/>
    <w:uiPriority w:val="99"/>
    <w:rsid w:val="00A575D1"/>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1183</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5</vt:lpstr>
    </vt:vector>
  </TitlesOfParts>
  <Company>Minnesota Office of the State Auditor</Company>
  <LinksUpToDate>false</LinksUpToDate>
  <CharactersWithSpaces>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5</dc:title>
  <dc:subject/>
  <dc:creator>Minnesota Office of the State Auditor</dc:creator>
  <cp:keywords/>
  <cp:lastModifiedBy>Eileen Berge</cp:lastModifiedBy>
  <cp:revision>13</cp:revision>
  <cp:lastPrinted>2013-11-21T21:32:00Z</cp:lastPrinted>
  <dcterms:created xsi:type="dcterms:W3CDTF">2015-08-25T15:52:00Z</dcterms:created>
  <dcterms:modified xsi:type="dcterms:W3CDTF">2016-12-01T19:13:00Z</dcterms:modified>
</cp:coreProperties>
</file>