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C01801" w:rsidRDefault="00C01801">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TOWN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rsidSect="002C1600">
          <w:footerReference w:type="default" r:id="rId8"/>
          <w:footerReference w:type="first" r:id="rId9"/>
          <w:type w:val="continuous"/>
          <w:pgSz w:w="12240" w:h="15840" w:code="1"/>
          <w:pgMar w:top="720" w:right="720" w:bottom="720" w:left="720" w:header="720" w:footer="720" w:gutter="0"/>
          <w:pgNumType w:start="0"/>
          <w:cols w:space="720"/>
        </w:sect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 xml:space="preserve">to promote economic development, redevelopment, and housing in areas where it would not otherwise occur.  </w:t>
      </w:r>
      <w:r w:rsidR="00721ADE">
        <w:rPr>
          <w:rFonts w:ascii="Times New Roman" w:hAnsi="Times New Roman"/>
          <w:sz w:val="24"/>
        </w:rPr>
        <w:t>Urban towns, described in Minn. Stat. § 368.01</w:t>
      </w:r>
      <w:r w:rsidR="00A13C18">
        <w:rPr>
          <w:rFonts w:ascii="Times New Roman" w:hAnsi="Times New Roman"/>
          <w:sz w:val="24"/>
        </w:rPr>
        <w:fldChar w:fldCharType="begin"/>
      </w:r>
      <w:r w:rsidR="00A13C18">
        <w:instrText xml:space="preserve"> XE "</w:instrText>
      </w:r>
      <w:r w:rsidR="00A13C18" w:rsidRPr="00434B8F">
        <w:rPr>
          <w:rFonts w:ascii="Times New Roman" w:hAnsi="Times New Roman"/>
          <w:sz w:val="24"/>
        </w:rPr>
        <w:instrText>368.01</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that undertake development projects pursuant to Minn. Stat. §§ 469.152-.165</w:t>
      </w:r>
      <w:r w:rsidR="00A13C18">
        <w:rPr>
          <w:rFonts w:ascii="Times New Roman" w:hAnsi="Times New Roman"/>
          <w:sz w:val="24"/>
        </w:rPr>
        <w:fldChar w:fldCharType="begin"/>
      </w:r>
      <w:r w:rsidR="00A13C18">
        <w:instrText xml:space="preserve"> XE "</w:instrText>
      </w:r>
      <w:r w:rsidR="00A13C18" w:rsidRPr="00567046">
        <w:rPr>
          <w:rFonts w:ascii="Times New Roman" w:hAnsi="Times New Roman"/>
          <w:sz w:val="24"/>
        </w:rPr>
        <w:instrText>469.152-.165</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xml:space="preserve"> may be TIF authorities.</w:t>
      </w:r>
      <w:r>
        <w:rPr>
          <w:rFonts w:ascii="Times New Roman" w:hAnsi="Times New Roman"/>
          <w:sz w:val="24"/>
        </w:rPr>
        <w:t xml:space="preserve">  </w:t>
      </w:r>
      <w:r w:rsidR="00721ADE" w:rsidRPr="00721ADE">
        <w:rPr>
          <w:rFonts w:ascii="Times New Roman" w:hAnsi="Times New Roman"/>
          <w:i/>
          <w:sz w:val="24"/>
        </w:rPr>
        <w:t>See</w:t>
      </w:r>
      <w:r w:rsidR="00721ADE">
        <w:rPr>
          <w:rFonts w:ascii="Times New Roman" w:hAnsi="Times New Roman"/>
          <w:sz w:val="24"/>
        </w:rPr>
        <w:t xml:space="preserve"> Minn. Stat. § 469.174</w:t>
      </w:r>
      <w:r w:rsidR="00A13C18">
        <w:rPr>
          <w:rFonts w:ascii="Times New Roman" w:hAnsi="Times New Roman"/>
          <w:sz w:val="24"/>
        </w:rPr>
        <w:fldChar w:fldCharType="begin"/>
      </w:r>
      <w:r w:rsidR="00A13C18">
        <w:instrText xml:space="preserve"> XE "</w:instrText>
      </w:r>
      <w:r w:rsidR="00A13C18" w:rsidRPr="00315BC0">
        <w:rPr>
          <w:rFonts w:ascii="Times New Roman" w:hAnsi="Times New Roman"/>
          <w:sz w:val="24"/>
        </w:rPr>
        <w:instrText>469.174</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xml:space="preserve">, subd. 2.  </w:t>
      </w:r>
      <w:r>
        <w:rPr>
          <w:rFonts w:ascii="Times New Roman" w:hAnsi="Times New Roman"/>
          <w:sz w:val="24"/>
        </w:rPr>
        <w:t>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A77E31"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10" w:history="1">
        <w:r w:rsidR="00E43F4F" w:rsidRPr="00F8495C">
          <w:rPr>
            <w:rStyle w:val="Hyperlink"/>
            <w:rFonts w:ascii="Times New Roman" w:hAnsi="Times New Roman"/>
            <w:sz w:val="24"/>
          </w:rPr>
          <w:t>https://www.osa.state.mn.us/training-guidance/guidance/statements-of-position/</w:t>
        </w:r>
      </w:hyperlink>
      <w:bookmarkStart w:id="1" w:name="_GoBack"/>
      <w:r w:rsidR="00E43F4F" w:rsidRPr="00E43F4F">
        <w:rPr>
          <w:rFonts w:ascii="Times New Roman" w:hAnsi="Times New Roman"/>
          <w:sz w:val="24"/>
        </w:rPr>
        <w:t>.</w:t>
      </w:r>
      <w:bookmarkEnd w:id="1"/>
    </w:p>
    <w:p w:rsidR="00E43F4F" w:rsidRDefault="00E43F4F" w:rsidP="00ED1E21">
      <w:pPr>
        <w:jc w:val="both"/>
        <w:rPr>
          <w:rFonts w:ascii="Times New Roman" w:hAnsi="Times New Roman"/>
          <w:sz w:val="24"/>
        </w:rPr>
      </w:pPr>
    </w:p>
    <w:p w:rsidR="00A77E31" w:rsidRPr="00205F07"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FD2A4F" w:rsidRDefault="00FD2A4F" w:rsidP="00ED1E21">
      <w:pPr>
        <w:jc w:val="both"/>
        <w:rPr>
          <w:rFonts w:ascii="Times New Roman" w:hAnsi="Times New Roman"/>
          <w:sz w:val="24"/>
        </w:rPr>
      </w:pPr>
    </w:p>
    <w:p w:rsidR="00FD2A4F" w:rsidRDefault="00FD2A4F" w:rsidP="00ED1E21">
      <w:pPr>
        <w:jc w:val="both"/>
        <w:rPr>
          <w:rFonts w:ascii="Times New Roman" w:hAnsi="Times New Roman"/>
          <w:sz w:val="24"/>
          <w:szCs w:val="24"/>
        </w:rPr>
      </w:pPr>
    </w:p>
    <w:p w:rsidR="00E20C06" w:rsidRDefault="00E20C06" w:rsidP="00ED1E21">
      <w:pPr>
        <w:jc w:val="both"/>
        <w:rPr>
          <w:rFonts w:ascii="Times New Roman" w:hAnsi="Times New Roman"/>
          <w:sz w:val="24"/>
          <w:szCs w:val="24"/>
        </w:rPr>
        <w:sectPr w:rsidR="00E20C06" w:rsidSect="00472D1D">
          <w:footerReference w:type="default" r:id="rId11"/>
          <w:pgSz w:w="12240" w:h="15840" w:code="1"/>
          <w:pgMar w:top="1080" w:right="720" w:bottom="720" w:left="720" w:header="720" w:footer="720" w:gutter="0"/>
          <w:pgNumType w:start="1"/>
          <w:cols w:space="720"/>
        </w:sectPr>
      </w:pPr>
    </w:p>
    <w:tbl>
      <w:tblPr>
        <w:tblW w:w="10911" w:type="dxa"/>
        <w:tblInd w:w="-3" w:type="dxa"/>
        <w:tblLayout w:type="fixed"/>
        <w:tblLook w:val="0000" w:firstRow="0" w:lastRow="0" w:firstColumn="0" w:lastColumn="0" w:noHBand="0" w:noVBand="0"/>
      </w:tblPr>
      <w:tblGrid>
        <w:gridCol w:w="21"/>
        <w:gridCol w:w="1260"/>
        <w:gridCol w:w="15"/>
        <w:gridCol w:w="476"/>
        <w:gridCol w:w="46"/>
        <w:gridCol w:w="434"/>
        <w:gridCol w:w="6299"/>
        <w:gridCol w:w="16"/>
        <w:gridCol w:w="633"/>
        <w:gridCol w:w="451"/>
        <w:gridCol w:w="1260"/>
      </w:tblGrid>
      <w:tr w:rsidR="00E20C06" w:rsidRPr="00E16785"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lastRenderedPageBreak/>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512418"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512418" w:rsidRDefault="00512418" w:rsidP="004B06CC">
            <w:pPr>
              <w:jc w:val="center"/>
              <w:rPr>
                <w:rFonts w:ascii="Times New Roman" w:hAnsi="Times New Roman"/>
              </w:rPr>
            </w:pPr>
            <w:r w:rsidRPr="00E16785">
              <w:rPr>
                <w:rFonts w:ascii="Times New Roman" w:hAnsi="Times New Roman"/>
              </w:rPr>
              <w:t>§ 469.174</w:t>
            </w:r>
            <w:r w:rsidR="00A13C18">
              <w:rPr>
                <w:rFonts w:ascii="Times New Roman" w:hAnsi="Times New Roman"/>
              </w:rPr>
              <w:fldChar w:fldCharType="begin"/>
            </w:r>
            <w:r w:rsidR="00A13C18">
              <w:instrText xml:space="preserve"> XE "</w:instrText>
            </w:r>
            <w:r w:rsidR="00A13C18" w:rsidRPr="00315BC0">
              <w:rPr>
                <w:rFonts w:ascii="Times New Roman" w:hAnsi="Times New Roman"/>
                <w:sz w:val="24"/>
              </w:rPr>
              <w:instrText>469.174</w:instrText>
            </w:r>
            <w:r w:rsidR="00A13C18">
              <w:instrText xml:space="preserve">" </w:instrText>
            </w:r>
            <w:r w:rsidR="00A13C18">
              <w:rPr>
                <w:rFonts w:ascii="Times New Roman" w:hAnsi="Times New Roman"/>
              </w:rPr>
              <w:fldChar w:fldCharType="end"/>
            </w:r>
            <w:r w:rsidRPr="00E16785">
              <w:rPr>
                <w:rFonts w:ascii="Times New Roman" w:hAnsi="Times New Roman"/>
              </w:rPr>
              <w:t>, subd. 2</w:t>
            </w:r>
            <w:r>
              <w:rPr>
                <w:rFonts w:ascii="Times New Roman" w:hAnsi="Times New Roman"/>
              </w:rPr>
              <w:t>5</w:t>
            </w:r>
          </w:p>
          <w:p w:rsidR="001F625A" w:rsidRPr="00E16785" w:rsidRDefault="001F625A" w:rsidP="004B06CC">
            <w:pPr>
              <w:jc w:val="center"/>
              <w:rPr>
                <w:rFonts w:ascii="Times New Roman" w:hAnsi="Times New Roman"/>
              </w:rPr>
            </w:pPr>
          </w:p>
        </w:tc>
        <w:tc>
          <w:tcPr>
            <w:tcW w:w="7271" w:type="dxa"/>
            <w:gridSpan w:val="5"/>
            <w:tcBorders>
              <w:top w:val="single" w:sz="4" w:space="0" w:color="auto"/>
              <w:left w:val="single" w:sz="4" w:space="0" w:color="auto"/>
              <w:bottom w:val="single" w:sz="4" w:space="0" w:color="auto"/>
              <w:right w:val="single" w:sz="4" w:space="0" w:color="auto"/>
            </w:tcBorders>
          </w:tcPr>
          <w:p w:rsidR="00512418" w:rsidRDefault="00512418" w:rsidP="00721ADE">
            <w:pPr>
              <w:tabs>
                <w:tab w:val="left" w:pos="503"/>
              </w:tabs>
              <w:ind w:left="503" w:hanging="503"/>
              <w:rPr>
                <w:rFonts w:ascii="Times New Roman" w:hAnsi="Times New Roman"/>
              </w:rPr>
            </w:pPr>
            <w:r w:rsidRPr="001F625A">
              <w:rPr>
                <w:rFonts w:ascii="Times New Roman" w:hAnsi="Times New Roman"/>
              </w:rPr>
              <w:t>Note:</w:t>
            </w:r>
            <w:r w:rsidR="001F625A">
              <w:rPr>
                <w:rFonts w:ascii="Times New Roman" w:hAnsi="Times New Roman"/>
              </w:rPr>
              <w:t xml:space="preserve"> </w:t>
            </w:r>
            <w:r>
              <w:rPr>
                <w:rFonts w:ascii="Times New Roman" w:hAnsi="Times New Roman"/>
              </w:rPr>
              <w:t xml:space="preserve"> </w:t>
            </w:r>
            <w:r w:rsidRPr="00E16785">
              <w:rPr>
                <w:rFonts w:ascii="Times New Roman" w:hAnsi="Times New Roman"/>
              </w:rPr>
              <w:t>Tax increment includes:</w:t>
            </w:r>
          </w:p>
          <w:p w:rsidR="00512418" w:rsidRDefault="00512418"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512418" w:rsidRPr="00E16785" w:rsidRDefault="00512418" w:rsidP="00472D1D">
            <w:pPr>
              <w:tabs>
                <w:tab w:val="left" w:pos="503"/>
              </w:tabs>
              <w:ind w:left="503" w:hanging="503"/>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512418" w:rsidRPr="00E16785" w:rsidRDefault="00512418"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512418" w:rsidRPr="00E16785" w:rsidRDefault="00512418" w:rsidP="00DD0859">
            <w:pPr>
              <w:pStyle w:val="Header"/>
              <w:rPr>
                <w:rFonts w:ascii="Times New Roman" w:hAnsi="Times New Roman"/>
              </w:rPr>
            </w:pPr>
          </w:p>
        </w:tc>
      </w:tr>
      <w:tr w:rsidR="00472D1D"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rsidR="00472D1D" w:rsidRPr="00E16785" w:rsidRDefault="00472D1D" w:rsidP="0000169F">
            <w:pPr>
              <w:rPr>
                <w:rFonts w:ascii="Times New Roman" w:hAnsi="Times New Roman"/>
              </w:rPr>
            </w:pPr>
            <w:r>
              <w:rPr>
                <w:rFonts w:ascii="Times New Roman" w:hAnsi="Times New Roman"/>
              </w:rPr>
              <w:t>1.</w:t>
            </w:r>
          </w:p>
        </w:tc>
        <w:tc>
          <w:tcPr>
            <w:tcW w:w="6749" w:type="dxa"/>
            <w:gridSpan w:val="3"/>
            <w:tcBorders>
              <w:top w:val="single" w:sz="4" w:space="0" w:color="auto"/>
              <w:left w:val="nil"/>
              <w:bottom w:val="single" w:sz="4" w:space="0" w:color="auto"/>
              <w:right w:val="single" w:sz="4" w:space="0" w:color="auto"/>
            </w:tcBorders>
          </w:tcPr>
          <w:p w:rsidR="00472D1D" w:rsidRDefault="00472D1D" w:rsidP="00472D1D">
            <w:pPr>
              <w:rPr>
                <w:rFonts w:ascii="Times New Roman" w:hAnsi="Times New Roman"/>
              </w:rPr>
            </w:pPr>
            <w:r>
              <w:rPr>
                <w:rFonts w:ascii="Times New Roman" w:hAnsi="Times New Roman"/>
              </w:rPr>
              <w:t>Taxes paid by the captured net tax capacity, but excluding any excess taxes, as computed under section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Pr>
                <w:rFonts w:ascii="Times New Roman" w:hAnsi="Times New Roman"/>
              </w:rPr>
              <w:t>;</w:t>
            </w:r>
          </w:p>
          <w:p w:rsidR="00472D1D" w:rsidRPr="00E16785"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r>
      <w:tr w:rsidR="00472D1D"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rsidR="00472D1D" w:rsidRDefault="00472D1D" w:rsidP="0000169F">
            <w:pPr>
              <w:rPr>
                <w:rFonts w:ascii="Times New Roman" w:hAnsi="Times New Roman"/>
              </w:rPr>
            </w:pPr>
            <w:r>
              <w:rPr>
                <w:rFonts w:ascii="Times New Roman" w:hAnsi="Times New Roman"/>
              </w:rPr>
              <w:t>2.</w:t>
            </w:r>
          </w:p>
        </w:tc>
        <w:tc>
          <w:tcPr>
            <w:tcW w:w="6749" w:type="dxa"/>
            <w:gridSpan w:val="3"/>
            <w:tcBorders>
              <w:top w:val="single" w:sz="4" w:space="0" w:color="auto"/>
              <w:left w:val="nil"/>
              <w:bottom w:val="single" w:sz="4" w:space="0" w:color="auto"/>
              <w:right w:val="single" w:sz="4" w:space="0" w:color="auto"/>
            </w:tcBorders>
          </w:tcPr>
          <w:p w:rsidR="00472D1D" w:rsidRDefault="00472D1D" w:rsidP="00472D1D">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r>
      <w:tr w:rsidR="00472D1D"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rsidR="00472D1D" w:rsidRDefault="00472D1D" w:rsidP="0000169F">
            <w:pPr>
              <w:rPr>
                <w:rFonts w:ascii="Times New Roman" w:hAnsi="Times New Roman"/>
              </w:rPr>
            </w:pPr>
            <w:r>
              <w:rPr>
                <w:rFonts w:ascii="Times New Roman" w:hAnsi="Times New Roman"/>
              </w:rPr>
              <w:t>3.</w:t>
            </w:r>
          </w:p>
        </w:tc>
        <w:tc>
          <w:tcPr>
            <w:tcW w:w="6749" w:type="dxa"/>
            <w:gridSpan w:val="3"/>
            <w:tcBorders>
              <w:top w:val="single" w:sz="4" w:space="0" w:color="auto"/>
              <w:left w:val="nil"/>
              <w:bottom w:val="single" w:sz="4" w:space="0" w:color="auto"/>
              <w:right w:val="single" w:sz="4" w:space="0" w:color="auto"/>
            </w:tcBorders>
          </w:tcPr>
          <w:p w:rsidR="00472D1D" w:rsidRDefault="00472D1D" w:rsidP="00472D1D">
            <w:pPr>
              <w:rPr>
                <w:rFonts w:ascii="Times New Roman" w:hAnsi="Times New Roman"/>
              </w:rPr>
            </w:pPr>
            <w:r>
              <w:rPr>
                <w:rFonts w:ascii="Times New Roman" w:hAnsi="Times New Roman"/>
              </w:rPr>
              <w:t>Principal and interest received on loans or other advances made by the authority with increments after June 30, 1997;</w:t>
            </w:r>
          </w:p>
          <w:p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r>
      <w:tr w:rsidR="00472D1D"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rsidR="00472D1D" w:rsidRDefault="00472D1D" w:rsidP="0000169F">
            <w:pPr>
              <w:rPr>
                <w:rFonts w:ascii="Times New Roman" w:hAnsi="Times New Roman"/>
              </w:rPr>
            </w:pPr>
            <w:r>
              <w:rPr>
                <w:rFonts w:ascii="Times New Roman" w:hAnsi="Times New Roman"/>
              </w:rPr>
              <w:t>4.</w:t>
            </w:r>
          </w:p>
        </w:tc>
        <w:tc>
          <w:tcPr>
            <w:tcW w:w="6749" w:type="dxa"/>
            <w:gridSpan w:val="3"/>
            <w:tcBorders>
              <w:top w:val="single" w:sz="4" w:space="0" w:color="auto"/>
              <w:left w:val="nil"/>
              <w:bottom w:val="single" w:sz="4" w:space="0" w:color="auto"/>
              <w:right w:val="single" w:sz="4" w:space="0" w:color="auto"/>
            </w:tcBorders>
          </w:tcPr>
          <w:p w:rsidR="00472D1D" w:rsidRDefault="00472D1D" w:rsidP="00472D1D">
            <w:pPr>
              <w:rPr>
                <w:rFonts w:ascii="Times New Roman" w:hAnsi="Times New Roman"/>
              </w:rPr>
            </w:pPr>
            <w:r>
              <w:rPr>
                <w:rFonts w:ascii="Times New Roman" w:hAnsi="Times New Roman"/>
              </w:rPr>
              <w:t>Interest or other investment earnings on or from tax or from tax increments received after July 1, 1997; and</w:t>
            </w:r>
          </w:p>
          <w:p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r>
      <w:tr w:rsidR="00472D1D"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rsidR="00472D1D" w:rsidRDefault="00472D1D" w:rsidP="0000169F">
            <w:pPr>
              <w:rPr>
                <w:rFonts w:ascii="Times New Roman" w:hAnsi="Times New Roman"/>
              </w:rPr>
            </w:pPr>
            <w:r>
              <w:rPr>
                <w:rFonts w:ascii="Times New Roman" w:hAnsi="Times New Roman"/>
              </w:rPr>
              <w:t>5.</w:t>
            </w:r>
          </w:p>
        </w:tc>
        <w:tc>
          <w:tcPr>
            <w:tcW w:w="6749" w:type="dxa"/>
            <w:gridSpan w:val="3"/>
            <w:tcBorders>
              <w:top w:val="single" w:sz="4" w:space="0" w:color="auto"/>
              <w:left w:val="nil"/>
              <w:bottom w:val="single" w:sz="4" w:space="0" w:color="auto"/>
              <w:right w:val="single" w:sz="4" w:space="0" w:color="auto"/>
            </w:tcBorders>
          </w:tcPr>
          <w:p w:rsidR="00472D1D" w:rsidRDefault="00472D1D" w:rsidP="00472D1D">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r>
      <w:tr w:rsidR="00E20C06"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sidRPr="00E16785">
              <w:rPr>
                <w:rFonts w:ascii="Times New Roman" w:hAnsi="Times New Roman"/>
              </w:rPr>
              <w:t>, subd. 5</w:t>
            </w: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721ADE" w:rsidRPr="00E16785" w:rsidRDefault="00721ADE" w:rsidP="0000169F">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512418">
        <w:trPr>
          <w:cantSplit/>
        </w:trPr>
        <w:tc>
          <w:tcPr>
            <w:tcW w:w="10911" w:type="dxa"/>
            <w:gridSpan w:val="11"/>
            <w:tcBorders>
              <w:top w:val="single" w:sz="4" w:space="0" w:color="auto"/>
              <w:bottom w:val="single" w:sz="4" w:space="0" w:color="auto"/>
            </w:tcBorders>
          </w:tcPr>
          <w:p w:rsidR="00E20C06" w:rsidRPr="00E16785" w:rsidRDefault="00E20C06" w:rsidP="00DD0859">
            <w:pPr>
              <w:pStyle w:val="Header"/>
              <w:jc w:val="center"/>
              <w:rPr>
                <w:rFonts w:ascii="Times New Roman" w:hAnsi="Times New Roman"/>
                <w:b/>
                <w:bCs/>
              </w:rPr>
            </w:pPr>
          </w:p>
        </w:tc>
      </w:tr>
      <w:tr w:rsidR="00E20C06" w:rsidRPr="00E16785"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rsidR="00E20C06" w:rsidRPr="00E16785" w:rsidRDefault="00E20C06" w:rsidP="00DD0859">
            <w:pPr>
              <w:pStyle w:val="Header"/>
              <w:rPr>
                <w:rFonts w:ascii="Times New Roman" w:hAnsi="Times New Roman"/>
              </w:rPr>
            </w:pPr>
          </w:p>
        </w:tc>
      </w:tr>
      <w:tr w:rsidR="00E20C06"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r w:rsidR="00A13C18">
              <w:instrText xml:space="preserve">" </w:instrText>
            </w:r>
            <w:r w:rsidR="00A13C18">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sidR="00AC1271">
              <w:rPr>
                <w:rFonts w:ascii="Times New Roman" w:hAnsi="Times New Roman"/>
              </w:rPr>
              <w:t>no later than 60 days after</w:t>
            </w:r>
            <w:r w:rsidRPr="00E16785">
              <w:rPr>
                <w:rFonts w:ascii="Times New Roman" w:hAnsi="Times New Roman"/>
              </w:rPr>
              <w:t xml:space="preserve"> the money was </w:t>
            </w:r>
            <w:r w:rsidR="00891F6A">
              <w:rPr>
                <w:rFonts w:ascii="Times New Roman" w:hAnsi="Times New Roman"/>
              </w:rPr>
              <w:t xml:space="preserve">first </w:t>
            </w:r>
            <w:r w:rsidRPr="00E16785">
              <w:rPr>
                <w:rFonts w:ascii="Times New Roman" w:hAnsi="Times New Roman"/>
              </w:rPr>
              <w:t>transferred</w:t>
            </w:r>
            <w:r w:rsidR="00987326">
              <w:rPr>
                <w:rFonts w:ascii="Times New Roman" w:hAnsi="Times New Roman"/>
              </w:rPr>
              <w:t>,</w:t>
            </w:r>
            <w:r w:rsidR="00891F6A">
              <w:rPr>
                <w:rFonts w:ascii="Times New Roman" w:hAnsi="Times New Roman"/>
              </w:rPr>
              <w:t xml:space="preserve"> </w:t>
            </w:r>
            <w:r w:rsidRPr="00E16785">
              <w:rPr>
                <w:rFonts w:ascii="Times New Roman" w:hAnsi="Times New Roman"/>
              </w:rPr>
              <w:t>advanced</w:t>
            </w:r>
            <w:r w:rsidR="00987326">
              <w:rPr>
                <w:rFonts w:ascii="Times New Roman" w:hAnsi="Times New Roman"/>
              </w:rPr>
              <w:t>, or spent</w:t>
            </w:r>
            <w:r w:rsidRPr="00E16785">
              <w:rPr>
                <w:rFonts w:ascii="Times New Roman" w:hAnsi="Times New Roman"/>
              </w:rPr>
              <w:t xml:space="preserve">?  </w:t>
            </w:r>
          </w:p>
          <w:p w:rsidR="00721ADE" w:rsidRPr="00E16785" w:rsidRDefault="00721ADE" w:rsidP="00DD0859">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r w:rsidR="00A13C18">
              <w:instrText xml:space="preserve">" </w:instrText>
            </w:r>
            <w:r w:rsidR="00A13C18">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rsidR="00721ADE" w:rsidRPr="00E16785" w:rsidRDefault="00721ADE" w:rsidP="00DD0859">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r w:rsidR="00A13C18">
              <w:instrText xml:space="preserve">" </w:instrText>
            </w:r>
            <w:r w:rsidR="00A13C18">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w:t>
            </w:r>
            <w:r w:rsidR="00A13C18">
              <w:rPr>
                <w:rFonts w:ascii="Times New Roman" w:hAnsi="Times New Roman"/>
              </w:rPr>
              <w:fldChar w:fldCharType="begin"/>
            </w:r>
            <w:r w:rsidR="00A13C18">
              <w:instrText xml:space="preserve"> XE "</w:instrText>
            </w:r>
            <w:r w:rsidR="00A13C18" w:rsidRPr="00092201">
              <w:rPr>
                <w:rFonts w:ascii="Times New Roman" w:hAnsi="Times New Roman"/>
              </w:rPr>
              <w:instrText>270C.40</w:instrText>
            </w:r>
            <w:r w:rsidR="00A13C18">
              <w:instrText xml:space="preserve">" </w:instrText>
            </w:r>
            <w:r w:rsidR="00A13C18">
              <w:rPr>
                <w:rFonts w:ascii="Times New Roman" w:hAnsi="Times New Roman"/>
              </w:rPr>
              <w:fldChar w:fldCharType="end"/>
            </w:r>
            <w:r w:rsidRPr="00E16785">
              <w:rPr>
                <w:rFonts w:ascii="Times New Roman" w:hAnsi="Times New Roman"/>
              </w:rPr>
              <w:t xml:space="preserve"> or 549.09</w:t>
            </w:r>
            <w:r w:rsidR="00A13C18">
              <w:rPr>
                <w:rFonts w:ascii="Times New Roman" w:hAnsi="Times New Roman"/>
              </w:rPr>
              <w:fldChar w:fldCharType="begin"/>
            </w:r>
            <w:r w:rsidR="00A13C18">
              <w:instrText xml:space="preserve"> XE "</w:instrText>
            </w:r>
            <w:r w:rsidR="00A13C18" w:rsidRPr="005E47BD">
              <w:rPr>
                <w:rFonts w:ascii="Times New Roman" w:hAnsi="Times New Roman"/>
              </w:rPr>
              <w:instrText>549.09</w:instrText>
            </w:r>
            <w:r w:rsidR="00A13C18">
              <w:instrText xml:space="preserve">" </w:instrText>
            </w:r>
            <w:r w:rsidR="00A13C18">
              <w:rPr>
                <w:rFonts w:ascii="Times New Roman" w:hAnsi="Times New Roman"/>
              </w:rPr>
              <w:fldChar w:fldCharType="end"/>
            </w:r>
            <w:r w:rsidRPr="00E16785">
              <w:rPr>
                <w:rFonts w:ascii="Times New Roman" w:hAnsi="Times New Roman"/>
              </w:rPr>
              <w:t>?</w:t>
            </w:r>
          </w:p>
          <w:p w:rsidR="00721ADE" w:rsidRPr="00E16785" w:rsidRDefault="00721ADE" w:rsidP="00B7000B">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r w:rsidR="00A13C18">
              <w:instrText xml:space="preserve">" </w:instrText>
            </w:r>
            <w:r w:rsidR="00A13C18">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8C3D90" w:rsidP="008C3D90">
            <w:pPr>
              <w:rPr>
                <w:rFonts w:ascii="Times New Roman" w:hAnsi="Times New Roman"/>
              </w:rPr>
            </w:pPr>
            <w:r w:rsidRPr="001F625A">
              <w:rPr>
                <w:rFonts w:ascii="Times New Roman" w:hAnsi="Times New Roman"/>
              </w:rPr>
              <w:t>Note:</w:t>
            </w:r>
            <w:r>
              <w:rPr>
                <w:rFonts w:ascii="Times New Roman" w:hAnsi="Times New Roman"/>
                <w:b/>
              </w:rPr>
              <w:t xml:space="preserv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1F625A">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1F625A">
              <w:rPr>
                <w:rFonts w:ascii="Times New Roman" w:hAnsi="Times New Roman"/>
              </w:rPr>
              <w:t>”</w:t>
            </w:r>
          </w:p>
          <w:p w:rsidR="00721ADE" w:rsidRPr="00E16785" w:rsidRDefault="00721ADE" w:rsidP="008C3D90">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512418">
        <w:trPr>
          <w:cantSplit/>
        </w:trPr>
        <w:tc>
          <w:tcPr>
            <w:tcW w:w="10911" w:type="dxa"/>
            <w:gridSpan w:val="11"/>
            <w:tcBorders>
              <w:top w:val="single" w:sz="4" w:space="0" w:color="auto"/>
              <w:bottom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E20C06" w:rsidRPr="00E16785"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CC7B69"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CC7B69" w:rsidRPr="00E16785" w:rsidRDefault="00CC7B69" w:rsidP="004B06CC">
            <w:pPr>
              <w:jc w:val="center"/>
              <w:rPr>
                <w:rFonts w:ascii="Times New Roman" w:hAnsi="Times New Roman"/>
              </w:rPr>
            </w:pPr>
            <w:r w:rsidRPr="00E16785">
              <w:rPr>
                <w:rFonts w:ascii="Times New Roman" w:hAnsi="Times New Roman"/>
              </w:rPr>
              <w:lastRenderedPageBreak/>
              <w:t>§ 469.176</w:t>
            </w:r>
            <w:r w:rsidR="00A13C18">
              <w:rPr>
                <w:rFonts w:ascii="Times New Roman" w:hAnsi="Times New Roman"/>
              </w:rPr>
              <w:fldChar w:fldCharType="begin"/>
            </w:r>
            <w:r w:rsidR="00A13C18">
              <w:instrText xml:space="preserve"> XE "</w:instrText>
            </w:r>
            <w:r w:rsidR="00A13C18" w:rsidRPr="00793A5A">
              <w:rPr>
                <w:rFonts w:ascii="Times New Roman" w:hAnsi="Times New Roman"/>
              </w:rPr>
              <w:instrText>469.176</w:instrText>
            </w:r>
            <w:r w:rsidR="00A13C18">
              <w:instrText xml:space="preserve">" </w:instrText>
            </w:r>
            <w:r w:rsidR="00A13C18">
              <w:rPr>
                <w:rFonts w:ascii="Times New Roman" w:hAnsi="Times New Roman"/>
              </w:rPr>
              <w:fldChar w:fldCharType="end"/>
            </w:r>
            <w:r w:rsidRPr="00E16785">
              <w:rPr>
                <w:rFonts w:ascii="Times New Roman" w:hAnsi="Times New Roman"/>
              </w:rPr>
              <w:t>, subd. 6</w:t>
            </w:r>
          </w:p>
        </w:tc>
        <w:tc>
          <w:tcPr>
            <w:tcW w:w="7271" w:type="dxa"/>
            <w:gridSpan w:val="5"/>
            <w:tcBorders>
              <w:top w:val="single" w:sz="4" w:space="0" w:color="auto"/>
              <w:left w:val="single" w:sz="4" w:space="0" w:color="auto"/>
              <w:bottom w:val="single" w:sz="4" w:space="0" w:color="auto"/>
              <w:right w:val="single" w:sz="4" w:space="0" w:color="auto"/>
            </w:tcBorders>
          </w:tcPr>
          <w:p w:rsidR="00CC7B69" w:rsidRDefault="00CC7B69" w:rsidP="00821663">
            <w:pPr>
              <w:rPr>
                <w:rFonts w:ascii="Times New Roman" w:hAnsi="Times New Roman"/>
              </w:rPr>
            </w:pPr>
            <w:r w:rsidRPr="001F625A">
              <w:rPr>
                <w:rFonts w:ascii="Times New Roman" w:hAnsi="Times New Roman"/>
              </w:rPr>
              <w:t>Note:</w:t>
            </w:r>
            <w:r>
              <w:rPr>
                <w:rFonts w:ascii="Times New Roman" w:hAnsi="Times New Roman"/>
              </w:rPr>
              <w:t xml:space="preserve"> </w:t>
            </w:r>
            <w:r w:rsidR="00AC1271">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CC7B69" w:rsidRPr="00E16785" w:rsidRDefault="00CC7B69" w:rsidP="00821663">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CC7B69" w:rsidRPr="00E16785" w:rsidRDefault="00CC7B69"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CC7B69" w:rsidRPr="00E16785" w:rsidRDefault="00CC7B69"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CC7B69" w:rsidRPr="00E16785" w:rsidRDefault="00CC7B69" w:rsidP="00DD0859">
            <w:pPr>
              <w:pStyle w:val="Header"/>
              <w:rPr>
                <w:rFonts w:ascii="Times New Roman" w:hAnsi="Times New Roman"/>
              </w:rPr>
            </w:pPr>
          </w:p>
        </w:tc>
      </w:tr>
      <w:tr w:rsidR="00E20C06" w:rsidRPr="00E16785" w:rsidTr="001F625A">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pStyle w:val="Header"/>
              <w:jc w:val="center"/>
              <w:rPr>
                <w:rFonts w:ascii="Times New Roman" w:hAnsi="Times New Roman"/>
              </w:rPr>
            </w:pP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821663" w:rsidP="0082166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Pr>
                <w:rFonts w:ascii="Times New Roman" w:hAnsi="Times New Roman"/>
              </w:rPr>
              <w:t>?</w:t>
            </w:r>
          </w:p>
          <w:p w:rsidR="002C1600" w:rsidRPr="00E16785" w:rsidRDefault="002C1600" w:rsidP="00821663">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1F625A" w:rsidRPr="00E16785" w:rsidTr="001F625A">
        <w:trPr>
          <w:cantSplit/>
        </w:trPr>
        <w:tc>
          <w:tcPr>
            <w:tcW w:w="10911" w:type="dxa"/>
            <w:gridSpan w:val="11"/>
            <w:tcBorders>
              <w:top w:val="single" w:sz="4" w:space="0" w:color="auto"/>
              <w:bottom w:val="single" w:sz="4" w:space="0" w:color="auto"/>
            </w:tcBorders>
          </w:tcPr>
          <w:p w:rsidR="001F625A" w:rsidRPr="00E16785" w:rsidRDefault="001F625A" w:rsidP="00DD0859">
            <w:pPr>
              <w:pStyle w:val="Header"/>
              <w:jc w:val="center"/>
              <w:rPr>
                <w:rFonts w:ascii="Times New Roman" w:hAnsi="Times New Roman"/>
                <w:b/>
              </w:rPr>
            </w:pPr>
          </w:p>
        </w:tc>
      </w:tr>
      <w:tr w:rsidR="00E20C06" w:rsidRPr="00E16785"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rsidR="00E20C06" w:rsidRPr="00E16785" w:rsidRDefault="00E20C06" w:rsidP="00DD0859">
            <w:pPr>
              <w:pStyle w:val="Header"/>
              <w:jc w:val="cent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r w:rsidRPr="00E16785">
              <w:rPr>
                <w:rFonts w:ascii="Times New Roman" w:hAnsi="Times New Roman"/>
              </w:rPr>
              <w:t>§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sidRPr="00E16785">
              <w:rPr>
                <w:rFonts w:ascii="Times New Roman" w:hAnsi="Times New Roman"/>
              </w:rPr>
              <w:t>, subd. 12</w:t>
            </w: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472D1D" w:rsidRPr="00E16785" w:rsidRDefault="00472D1D" w:rsidP="00DD0859">
            <w:pPr>
              <w:pStyle w:val="Heade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gridSpan w:val="2"/>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The statutory maximum duration limit under </w:t>
            </w:r>
            <w:r w:rsidR="00472D1D">
              <w:rPr>
                <w:rFonts w:ascii="Times New Roman" w:hAnsi="Times New Roman"/>
              </w:rPr>
              <w:t>Minn. Stat. §</w:t>
            </w:r>
            <w:r w:rsidRPr="00E16785">
              <w:rPr>
                <w:rFonts w:ascii="Times New Roman" w:hAnsi="Times New Roman"/>
              </w:rPr>
              <w:t xml:space="preserve"> 469.176</w:t>
            </w:r>
            <w:r w:rsidR="00A13C18">
              <w:rPr>
                <w:rFonts w:ascii="Times New Roman" w:hAnsi="Times New Roman"/>
              </w:rPr>
              <w:fldChar w:fldCharType="begin"/>
            </w:r>
            <w:r w:rsidR="00A13C18">
              <w:instrText xml:space="preserve"> XE "</w:instrText>
            </w:r>
            <w:r w:rsidR="00A13C18" w:rsidRPr="00793A5A">
              <w:rPr>
                <w:rFonts w:ascii="Times New Roman" w:hAnsi="Times New Roman"/>
              </w:rPr>
              <w:instrText>469.176</w:instrText>
            </w:r>
            <w:r w:rsidR="00A13C18">
              <w:instrText xml:space="preserve">" </w:instrText>
            </w:r>
            <w:r w:rsidR="00A13C18">
              <w:rPr>
                <w:rFonts w:ascii="Times New Roman" w:hAnsi="Times New Roman"/>
              </w:rPr>
              <w:fldChar w:fldCharType="end"/>
            </w:r>
            <w:r w:rsidRPr="00E16785">
              <w:rPr>
                <w:rFonts w:ascii="Times New Roman" w:hAnsi="Times New Roman"/>
              </w:rPr>
              <w:t>, subdivisions 1b to 1g;</w:t>
            </w:r>
          </w:p>
          <w:p w:rsidR="00472D1D" w:rsidRPr="00E16785" w:rsidRDefault="00472D1D" w:rsidP="00DD0859">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Default="00E20C06" w:rsidP="004B06CC">
            <w:pPr>
              <w:jc w:val="center"/>
              <w:rPr>
                <w:rFonts w:ascii="Times New Roman" w:hAnsi="Times New Roman"/>
              </w:rPr>
            </w:pPr>
            <w:r w:rsidRPr="00E16785">
              <w:rPr>
                <w:rFonts w:ascii="Times New Roman" w:hAnsi="Times New Roman"/>
              </w:rPr>
              <w:t>§ 469.176</w:t>
            </w:r>
            <w:r w:rsidR="00A13C18">
              <w:rPr>
                <w:rFonts w:ascii="Times New Roman" w:hAnsi="Times New Roman"/>
              </w:rPr>
              <w:fldChar w:fldCharType="begin"/>
            </w:r>
            <w:r w:rsidR="00A13C18">
              <w:instrText xml:space="preserve"> XE "</w:instrText>
            </w:r>
            <w:r w:rsidR="00A13C18" w:rsidRPr="00793A5A">
              <w:rPr>
                <w:rFonts w:ascii="Times New Roman" w:hAnsi="Times New Roman"/>
              </w:rPr>
              <w:instrText>469.176</w:instrText>
            </w:r>
            <w:r w:rsidR="00A13C18">
              <w:instrText xml:space="preserve">" </w:instrText>
            </w:r>
            <w:r w:rsidR="00A13C18">
              <w:rPr>
                <w:rFonts w:ascii="Times New Roman" w:hAnsi="Times New Roman"/>
              </w:rPr>
              <w:fldChar w:fldCharType="end"/>
            </w:r>
            <w:r w:rsidRPr="00E16785">
              <w:rPr>
                <w:rFonts w:ascii="Times New Roman" w:hAnsi="Times New Roman"/>
              </w:rPr>
              <w:t>, subd. 1</w:t>
            </w:r>
          </w:p>
          <w:p w:rsidR="00F75F41" w:rsidRPr="00E16785" w:rsidRDefault="00F75F41" w:rsidP="00DD0859">
            <w:pP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gridSpan w:val="2"/>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tcBorders>
              <w:top w:val="single" w:sz="4" w:space="0" w:color="auto"/>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469.1763</w:t>
            </w:r>
            <w:r w:rsidR="00A13C18">
              <w:rPr>
                <w:rFonts w:ascii="Times New Roman" w:hAnsi="Times New Roman"/>
              </w:rPr>
              <w:fldChar w:fldCharType="begin"/>
            </w:r>
            <w:r w:rsidR="00A13C18">
              <w:instrText xml:space="preserve"> XE "</w:instrText>
            </w:r>
            <w:r w:rsidR="00A13C18" w:rsidRPr="003D1D95">
              <w:rPr>
                <w:rFonts w:ascii="Times New Roman" w:hAnsi="Times New Roman"/>
              </w:rPr>
              <w:instrText>469.1763</w:instrText>
            </w:r>
            <w:r w:rsidR="00A13C18">
              <w:instrText xml:space="preserve">" </w:instrText>
            </w:r>
            <w:r w:rsidR="00A13C18">
              <w:rPr>
                <w:rFonts w:ascii="Times New Roman" w:hAnsi="Times New Roman"/>
              </w:rPr>
              <w:fldChar w:fldCharType="end"/>
            </w:r>
            <w:r w:rsidRPr="00E16785">
              <w:rPr>
                <w:rFonts w:ascii="Times New Roman" w:hAnsi="Times New Roman"/>
              </w:rPr>
              <w:t>, subd. 4</w:t>
            </w: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gridSpan w:val="2"/>
            <w:tcBorders>
              <w:top w:val="single" w:sz="4" w:space="0" w:color="auto"/>
              <w:bottom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99" w:type="dxa"/>
            <w:tcBorders>
              <w:top w:val="single" w:sz="4" w:space="0" w:color="auto"/>
              <w:bottom w:val="single" w:sz="4" w:space="0" w:color="auto"/>
              <w:right w:val="single" w:sz="4" w:space="0" w:color="auto"/>
            </w:tcBorders>
          </w:tcPr>
          <w:p w:rsidR="00E20C06" w:rsidRDefault="00B7000B" w:rsidP="00472D1D">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472D1D">
              <w:rPr>
                <w:rFonts w:ascii="Times New Roman" w:hAnsi="Times New Roman"/>
              </w:rPr>
              <w:t xml:space="preserve">the outstanding bonds have been defeased and </w:t>
            </w:r>
            <w:r w:rsidR="00E20C06" w:rsidRPr="00E16785">
              <w:rPr>
                <w:rFonts w:ascii="Times New Roman" w:hAnsi="Times New Roman"/>
              </w:rPr>
              <w:t xml:space="preserve">sufficient tax increment revenues </w:t>
            </w:r>
            <w:r w:rsidR="00472D1D">
              <w:rPr>
                <w:rFonts w:ascii="Times New Roman" w:hAnsi="Times New Roman"/>
              </w:rPr>
              <w:t>have been set aside</w:t>
            </w:r>
            <w:r w:rsidR="00E20C06" w:rsidRPr="00E16785">
              <w:rPr>
                <w:rFonts w:ascii="Times New Roman" w:hAnsi="Times New Roman"/>
              </w:rPr>
              <w:t xml:space="preserve"> 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F75F41" w:rsidRPr="00E16785" w:rsidRDefault="00F75F41" w:rsidP="00472D1D">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4B06CC">
            <w:pPr>
              <w:jc w:val="center"/>
              <w:rPr>
                <w:rFonts w:ascii="Times New Roman" w:hAnsi="Times New Roman"/>
              </w:rPr>
            </w:pPr>
            <w:r w:rsidRPr="00E16785">
              <w:rPr>
                <w:rFonts w:ascii="Times New Roman" w:hAnsi="Times New Roman"/>
              </w:rPr>
              <w:t>§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sidRPr="00E16785">
              <w:rPr>
                <w:rFonts w:ascii="Times New Roman" w:hAnsi="Times New Roman"/>
              </w:rPr>
              <w:t>, subd. 12</w:t>
            </w:r>
          </w:p>
        </w:tc>
        <w:tc>
          <w:tcPr>
            <w:tcW w:w="491" w:type="dxa"/>
            <w:gridSpan w:val="2"/>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gridSpan w:val="2"/>
            <w:tcBorders>
              <w:top w:val="single" w:sz="4" w:space="0" w:color="auto"/>
              <w:bottom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299" w:type="dxa"/>
            <w:tcBorders>
              <w:top w:val="single" w:sz="4" w:space="0" w:color="auto"/>
              <w:bottom w:val="single" w:sz="4" w:space="0" w:color="auto"/>
              <w:right w:val="single" w:sz="4" w:space="0" w:color="auto"/>
            </w:tcBorders>
          </w:tcPr>
          <w:p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rsidR="00F75F41" w:rsidRPr="00E16785" w:rsidRDefault="00F75F41" w:rsidP="00877C44">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79" w:type="dxa"/>
            <w:gridSpan w:val="3"/>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F75F41" w:rsidRPr="00E16785" w:rsidRDefault="00F75F41" w:rsidP="00DD0859">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79" w:type="dxa"/>
            <w:gridSpan w:val="3"/>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F75F41" w:rsidRPr="00E16785" w:rsidRDefault="00F75F41" w:rsidP="00DD0859">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B903E5" w:rsidRPr="00E16785" w:rsidTr="00512418">
        <w:trPr>
          <w:cantSplit/>
        </w:trPr>
        <w:tc>
          <w:tcPr>
            <w:tcW w:w="10911" w:type="dxa"/>
            <w:gridSpan w:val="11"/>
            <w:tcBorders>
              <w:top w:val="single" w:sz="4" w:space="0" w:color="auto"/>
            </w:tcBorders>
          </w:tcPr>
          <w:p w:rsidR="00B903E5" w:rsidRPr="00E16785" w:rsidRDefault="00B903E5" w:rsidP="00DD0859">
            <w:pPr>
              <w:pStyle w:val="Header"/>
              <w:rPr>
                <w:rFonts w:ascii="Times New Roman" w:hAnsi="Times New Roman"/>
              </w:rPr>
            </w:pP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jc w:val="right"/>
              <w:rPr>
                <w:rFonts w:ascii="Times New Roman" w:hAnsi="Times New Roman"/>
              </w:rPr>
            </w:pP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jc w:val="right"/>
              <w:rPr>
                <w:rFonts w:ascii="Times New Roman" w:hAnsi="Times New Roman"/>
              </w:rPr>
            </w:pP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jc w:val="right"/>
              <w:rPr>
                <w:rFonts w:ascii="Times New Roman" w:hAnsi="Times New Roman"/>
              </w:rPr>
            </w:pPr>
          </w:p>
        </w:tc>
      </w:tr>
    </w:tbl>
    <w:p w:rsidR="00783A2C" w:rsidRPr="009513D3" w:rsidRDefault="00783A2C" w:rsidP="00ED1E21">
      <w:pPr>
        <w:jc w:val="both"/>
        <w:rPr>
          <w:rFonts w:ascii="Times New Roman" w:hAnsi="Times New Roman"/>
          <w:sz w:val="24"/>
          <w:szCs w:val="24"/>
        </w:rPr>
      </w:pPr>
    </w:p>
    <w:sectPr w:rsidR="00783A2C" w:rsidRPr="009513D3" w:rsidSect="00F75F41">
      <w:headerReference w:type="default" r:id="rId12"/>
      <w:headerReference w:type="first" r:id="rId13"/>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2E" w:rsidRDefault="00AF7E2E" w:rsidP="00783A2C">
      <w:pPr>
        <w:pStyle w:val="Header"/>
      </w:pPr>
      <w:r>
        <w:separator/>
      </w:r>
    </w:p>
  </w:endnote>
  <w:endnote w:type="continuationSeparator" w:id="0">
    <w:p w:rsidR="00AF7E2E" w:rsidRDefault="00AF7E2E"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F41" w:rsidRPr="003C773F" w:rsidRDefault="00DC42B1">
    <w:pPr>
      <w:pStyle w:val="Footer"/>
      <w:tabs>
        <w:tab w:val="clear" w:pos="4320"/>
        <w:tab w:val="center" w:pos="5040"/>
      </w:tabs>
      <w:rPr>
        <w:rFonts w:ascii="Times New Roman" w:hAnsi="Times New Roman"/>
      </w:rPr>
    </w:pPr>
    <w:r>
      <w:rPr>
        <w:rFonts w:ascii="Times New Roman" w:hAnsi="Times New Roman"/>
      </w:rPr>
      <w:t>0</w:t>
    </w:r>
    <w:r w:rsidR="00F75F41">
      <w:rPr>
        <w:rFonts w:ascii="Times New Roman" w:hAnsi="Times New Roman"/>
      </w:rPr>
      <w:t>2/20</w:t>
    </w:r>
    <w:r>
      <w:rPr>
        <w:rFonts w:ascii="Times New Roman" w:hAnsi="Times New Roman"/>
      </w:rPr>
      <w:t>21</w:t>
    </w:r>
    <w:r w:rsidR="00694D6F">
      <w:rPr>
        <w:rFonts w:ascii="Times New Roman" w:hAnsi="Times New Roman"/>
      </w:rPr>
      <w:t xml:space="preserve">     Towns</w:t>
    </w:r>
    <w:r w:rsidR="00821663" w:rsidRPr="003C773F">
      <w:rPr>
        <w:rFonts w:ascii="Times New Roman" w:hAnsi="Times New Roman"/>
      </w:rPr>
      <w:tab/>
    </w:r>
    <w:r w:rsidR="00F75F41">
      <w:rPr>
        <w:rFonts w:ascii="Times New Roman" w:hAnsi="Times New Roman"/>
      </w:rPr>
      <w:t>8-2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DC42B1">
    <w:pPr>
      <w:tabs>
        <w:tab w:val="left" w:pos="5400"/>
      </w:tabs>
    </w:pPr>
    <w:r>
      <w:rPr>
        <w:rFonts w:ascii="Times New Roman" w:hAnsi="Times New Roman"/>
      </w:rPr>
      <w:t>0</w:t>
    </w:r>
    <w:r w:rsidR="00633FB9">
      <w:rPr>
        <w:rFonts w:ascii="Times New Roman" w:hAnsi="Times New Roman"/>
      </w:rPr>
      <w:t>2</w:t>
    </w:r>
    <w:r w:rsidR="00472D1D">
      <w:rPr>
        <w:rFonts w:ascii="Times New Roman" w:hAnsi="Times New Roman"/>
      </w:rPr>
      <w:t>/20</w:t>
    </w:r>
    <w:r>
      <w:rPr>
        <w:rFonts w:ascii="Times New Roman" w:hAnsi="Times New Roman"/>
      </w:rPr>
      <w:t>2</w:t>
    </w:r>
    <w:r w:rsidR="00B3401A">
      <w:rPr>
        <w:rFonts w:ascii="Times New Roman" w:hAnsi="Times New Roman"/>
      </w:rPr>
      <w:t>2</w:t>
    </w:r>
    <w:r w:rsidR="00694D6F">
      <w:rPr>
        <w:rFonts w:ascii="Times New Roman" w:hAnsi="Times New Roman"/>
      </w:rPr>
      <w:t xml:space="preserve">     Towns</w:t>
    </w:r>
    <w:r w:rsidR="000A2364">
      <w:rPr>
        <w:rFonts w:ascii="Times New Roman" w:hAnsi="Times New Roman"/>
      </w:rPr>
      <w:tab/>
      <w:t>8</w:t>
    </w:r>
    <w:r w:rsidR="00821663">
      <w:rPr>
        <w:rFonts w:ascii="Times New Roman" w:hAnsi="Times New Roman"/>
      </w:rPr>
      <w:t>-</w:t>
    </w:r>
    <w:r w:rsidR="00821663">
      <w:rPr>
        <w:rStyle w:val="PageNumber"/>
        <w:rFonts w:ascii="Times New Roman" w:hAnsi="Times New Roman"/>
      </w:rPr>
      <w:fldChar w:fldCharType="begin"/>
    </w:r>
    <w:r w:rsidR="00821663">
      <w:rPr>
        <w:rStyle w:val="PageNumber"/>
        <w:rFonts w:ascii="Times New Roman" w:hAnsi="Times New Roman"/>
      </w:rPr>
      <w:instrText xml:space="preserve"> PAGE </w:instrText>
    </w:r>
    <w:r w:rsidR="00821663">
      <w:rPr>
        <w:rStyle w:val="PageNumber"/>
        <w:rFonts w:ascii="Times New Roman" w:hAnsi="Times New Roman"/>
      </w:rPr>
      <w:fldChar w:fldCharType="separate"/>
    </w:r>
    <w:r w:rsidR="00E43F4F">
      <w:rPr>
        <w:rStyle w:val="PageNumber"/>
        <w:rFonts w:ascii="Times New Roman" w:hAnsi="Times New Roman"/>
        <w:noProof/>
      </w:rPr>
      <w:t>1</w:t>
    </w:r>
    <w:r w:rsidR="00821663">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E2E" w:rsidRDefault="00AF7E2E" w:rsidP="00783A2C">
      <w:pPr>
        <w:pStyle w:val="Header"/>
      </w:pPr>
      <w:r>
        <w:separator/>
      </w:r>
    </w:p>
  </w:footnote>
  <w:footnote w:type="continuationSeparator" w:id="0">
    <w:p w:rsidR="00AF7E2E" w:rsidRDefault="00AF7E2E"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tblLook w:val="0000" w:firstRow="0" w:lastRow="0" w:firstColumn="0" w:lastColumn="0" w:noHBand="0" w:noVBand="0"/>
    </w:tblPr>
    <w:tblGrid>
      <w:gridCol w:w="1308"/>
      <w:gridCol w:w="480"/>
      <w:gridCol w:w="6780"/>
      <w:gridCol w:w="604"/>
      <w:gridCol w:w="461"/>
      <w:gridCol w:w="1275"/>
    </w:tblGrid>
    <w:tr w:rsidR="00C01801" w:rsidTr="00417CC3">
      <w:tc>
        <w:tcPr>
          <w:tcW w:w="1308" w:type="dxa"/>
          <w:tcBorders>
            <w:top w:val="single" w:sz="4" w:space="0" w:color="auto"/>
            <w:left w:val="single" w:sz="4" w:space="0" w:color="auto"/>
            <w:bottom w:val="single" w:sz="4" w:space="0" w:color="auto"/>
            <w:right w:val="single" w:sz="4" w:space="0" w:color="auto"/>
          </w:tcBorders>
        </w:tcPr>
        <w:p w:rsidR="00C01801" w:rsidRDefault="00C01801" w:rsidP="00C01801">
          <w:pPr>
            <w:pStyle w:val="Header"/>
            <w:jc w:val="center"/>
            <w:rPr>
              <w:rFonts w:ascii="Times New Roman" w:hAnsi="Times New Roman"/>
            </w:rPr>
          </w:pPr>
          <w:r>
            <w:rPr>
              <w:rFonts w:ascii="Times New Roman" w:hAnsi="Times New Roman"/>
            </w:rPr>
            <w:t>Minn. Stat.</w:t>
          </w:r>
        </w:p>
        <w:p w:rsidR="00C01801" w:rsidRDefault="00C01801" w:rsidP="00C01801">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C01801" w:rsidRDefault="00C01801" w:rsidP="00C01801">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C01801" w:rsidRDefault="00C01801" w:rsidP="00C01801">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C01801" w:rsidRDefault="00C01801" w:rsidP="00C01801">
          <w:pPr>
            <w:pStyle w:val="Header"/>
            <w:rPr>
              <w:rFonts w:ascii="Times New Roman" w:hAnsi="Times New Roman"/>
              <w:b/>
              <w:bCs/>
            </w:rPr>
          </w:pPr>
        </w:p>
        <w:p w:rsidR="00C01801" w:rsidRDefault="00C01801" w:rsidP="00C01801">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C01801" w:rsidRDefault="00C01801" w:rsidP="00C01801">
          <w:pPr>
            <w:pStyle w:val="Header"/>
            <w:rPr>
              <w:rFonts w:ascii="Times New Roman" w:hAnsi="Times New Roman"/>
            </w:rPr>
          </w:pPr>
        </w:p>
        <w:p w:rsidR="00C01801" w:rsidRDefault="00C01801" w:rsidP="00C01801">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C01801" w:rsidRDefault="00C01801" w:rsidP="00C01801">
          <w:pPr>
            <w:pStyle w:val="Header"/>
            <w:jc w:val="center"/>
            <w:rPr>
              <w:rFonts w:ascii="Times New Roman" w:hAnsi="Times New Roman"/>
            </w:rPr>
          </w:pPr>
          <w:r>
            <w:rPr>
              <w:rFonts w:ascii="Times New Roman" w:hAnsi="Times New Roman"/>
            </w:rPr>
            <w:t>Workpaper</w:t>
          </w:r>
        </w:p>
        <w:p w:rsidR="00C01801" w:rsidRDefault="00C01801" w:rsidP="00C01801">
          <w:pPr>
            <w:pStyle w:val="Header"/>
            <w:jc w:val="center"/>
            <w:rPr>
              <w:rFonts w:ascii="Times New Roman" w:hAnsi="Times New Roman"/>
            </w:rPr>
          </w:pPr>
          <w:r>
            <w:rPr>
              <w:rFonts w:ascii="Times New Roman" w:hAnsi="Times New Roman"/>
            </w:rPr>
            <w:t>Reference</w:t>
          </w:r>
        </w:p>
      </w:tc>
    </w:tr>
  </w:tbl>
  <w:p w:rsidR="00C01801" w:rsidRDefault="00C01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tblLook w:val="0000" w:firstRow="0" w:lastRow="0" w:firstColumn="0" w:lastColumn="0" w:noHBand="0" w:noVBand="0"/>
    </w:tblPr>
    <w:tblGrid>
      <w:gridCol w:w="1308"/>
      <w:gridCol w:w="480"/>
      <w:gridCol w:w="6780"/>
      <w:gridCol w:w="604"/>
      <w:gridCol w:w="461"/>
      <w:gridCol w:w="1275"/>
    </w:tblGrid>
    <w:tr w:rsidR="00823D27" w:rsidTr="00417CC3">
      <w:tc>
        <w:tcPr>
          <w:tcW w:w="1308" w:type="dxa"/>
          <w:tcBorders>
            <w:top w:val="single" w:sz="4" w:space="0" w:color="auto"/>
            <w:left w:val="single" w:sz="4" w:space="0" w:color="auto"/>
            <w:bottom w:val="single" w:sz="4" w:space="0" w:color="auto"/>
            <w:right w:val="single" w:sz="4" w:space="0" w:color="auto"/>
          </w:tcBorders>
        </w:tcPr>
        <w:p w:rsidR="00823D27" w:rsidRDefault="00823D27" w:rsidP="00823D27">
          <w:pPr>
            <w:pStyle w:val="Header"/>
            <w:jc w:val="center"/>
            <w:rPr>
              <w:rFonts w:ascii="Times New Roman" w:hAnsi="Times New Roman"/>
            </w:rPr>
          </w:pPr>
          <w:smartTag w:uri="urn:schemas-microsoft-com:office:smarttags" w:element="State">
            <w:smartTag w:uri="urn:schemas-microsoft-com:office:smarttags" w:element="place">
              <w:r>
                <w:rPr>
                  <w:rFonts w:ascii="Times New Roman" w:hAnsi="Times New Roman"/>
                </w:rPr>
                <w:t>Minn.</w:t>
              </w:r>
            </w:smartTag>
          </w:smartTag>
          <w:r>
            <w:rPr>
              <w:rFonts w:ascii="Times New Roman" w:hAnsi="Times New Roman"/>
            </w:rPr>
            <w:t xml:space="preserve"> Stat.</w:t>
          </w:r>
        </w:p>
        <w:p w:rsidR="00823D27" w:rsidRDefault="00823D27" w:rsidP="00823D27">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823D27" w:rsidRDefault="00823D27" w:rsidP="00823D27">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823D27" w:rsidRDefault="00823D27" w:rsidP="00823D27">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823D27" w:rsidRDefault="00823D27" w:rsidP="00823D27">
          <w:pPr>
            <w:pStyle w:val="Header"/>
            <w:rPr>
              <w:rFonts w:ascii="Times New Roman" w:hAnsi="Times New Roman"/>
              <w:b/>
              <w:bCs/>
            </w:rPr>
          </w:pPr>
        </w:p>
        <w:p w:rsidR="00823D27" w:rsidRDefault="00823D27" w:rsidP="00823D27">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823D27" w:rsidRDefault="00823D27" w:rsidP="00823D27">
          <w:pPr>
            <w:pStyle w:val="Header"/>
            <w:rPr>
              <w:rFonts w:ascii="Times New Roman" w:hAnsi="Times New Roman"/>
            </w:rPr>
          </w:pPr>
        </w:p>
        <w:p w:rsidR="00823D27" w:rsidRDefault="00823D27" w:rsidP="00823D27">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823D27" w:rsidRDefault="00823D27" w:rsidP="00823D27">
          <w:pPr>
            <w:pStyle w:val="Header"/>
            <w:jc w:val="center"/>
            <w:rPr>
              <w:rFonts w:ascii="Times New Roman" w:hAnsi="Times New Roman"/>
            </w:rPr>
          </w:pPr>
          <w:r>
            <w:rPr>
              <w:rFonts w:ascii="Times New Roman" w:hAnsi="Times New Roman"/>
            </w:rPr>
            <w:t>Workpaper</w:t>
          </w:r>
        </w:p>
        <w:p w:rsidR="00823D27" w:rsidRDefault="00823D27" w:rsidP="00823D27">
          <w:pPr>
            <w:pStyle w:val="Header"/>
            <w:jc w:val="center"/>
            <w:rPr>
              <w:rFonts w:ascii="Times New Roman" w:hAnsi="Times New Roman"/>
            </w:rPr>
          </w:pPr>
          <w:r>
            <w:rPr>
              <w:rFonts w:ascii="Times New Roman" w:hAnsi="Times New Roman"/>
            </w:rPr>
            <w:t>Reference</w:t>
          </w:r>
        </w:p>
      </w:tc>
    </w:tr>
  </w:tbl>
  <w:p w:rsidR="00352507" w:rsidRPr="00AC1271" w:rsidRDefault="0035250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64BB6"/>
    <w:rsid w:val="00095711"/>
    <w:rsid w:val="000A01D9"/>
    <w:rsid w:val="000A2364"/>
    <w:rsid w:val="000A77FD"/>
    <w:rsid w:val="0011726D"/>
    <w:rsid w:val="00161EF4"/>
    <w:rsid w:val="0016417C"/>
    <w:rsid w:val="00182930"/>
    <w:rsid w:val="001C6ACA"/>
    <w:rsid w:val="001D1D53"/>
    <w:rsid w:val="001E4890"/>
    <w:rsid w:val="001F625A"/>
    <w:rsid w:val="00205F07"/>
    <w:rsid w:val="00220709"/>
    <w:rsid w:val="00261D18"/>
    <w:rsid w:val="00292026"/>
    <w:rsid w:val="0029637D"/>
    <w:rsid w:val="002C1600"/>
    <w:rsid w:val="002E0097"/>
    <w:rsid w:val="002F32BC"/>
    <w:rsid w:val="0030325D"/>
    <w:rsid w:val="00320984"/>
    <w:rsid w:val="00331609"/>
    <w:rsid w:val="00347579"/>
    <w:rsid w:val="00352507"/>
    <w:rsid w:val="003645FE"/>
    <w:rsid w:val="00364C8C"/>
    <w:rsid w:val="00371F1D"/>
    <w:rsid w:val="003A1569"/>
    <w:rsid w:val="003B5973"/>
    <w:rsid w:val="003C773F"/>
    <w:rsid w:val="00402CE7"/>
    <w:rsid w:val="00417CC3"/>
    <w:rsid w:val="00431FCD"/>
    <w:rsid w:val="004526B0"/>
    <w:rsid w:val="00455514"/>
    <w:rsid w:val="00472D1D"/>
    <w:rsid w:val="00477252"/>
    <w:rsid w:val="004A4DD9"/>
    <w:rsid w:val="004B06CC"/>
    <w:rsid w:val="004C2C95"/>
    <w:rsid w:val="004E5DFD"/>
    <w:rsid w:val="004E7E9D"/>
    <w:rsid w:val="004F51EB"/>
    <w:rsid w:val="004F58B2"/>
    <w:rsid w:val="00512418"/>
    <w:rsid w:val="00516F2C"/>
    <w:rsid w:val="00530559"/>
    <w:rsid w:val="005414D3"/>
    <w:rsid w:val="005D375E"/>
    <w:rsid w:val="00600798"/>
    <w:rsid w:val="00613360"/>
    <w:rsid w:val="0062109B"/>
    <w:rsid w:val="00625B33"/>
    <w:rsid w:val="0062788E"/>
    <w:rsid w:val="00627A5F"/>
    <w:rsid w:val="00633EC6"/>
    <w:rsid w:val="00633FB9"/>
    <w:rsid w:val="006426D6"/>
    <w:rsid w:val="006676AD"/>
    <w:rsid w:val="00684A9E"/>
    <w:rsid w:val="00693DC4"/>
    <w:rsid w:val="00694D6F"/>
    <w:rsid w:val="006A7FB8"/>
    <w:rsid w:val="006F4FDB"/>
    <w:rsid w:val="00721ADE"/>
    <w:rsid w:val="00726B59"/>
    <w:rsid w:val="00730664"/>
    <w:rsid w:val="0074180D"/>
    <w:rsid w:val="00781A5F"/>
    <w:rsid w:val="00783A2C"/>
    <w:rsid w:val="00785D5D"/>
    <w:rsid w:val="00793161"/>
    <w:rsid w:val="007A54C7"/>
    <w:rsid w:val="007B2266"/>
    <w:rsid w:val="007B31A6"/>
    <w:rsid w:val="007B34BC"/>
    <w:rsid w:val="007C2450"/>
    <w:rsid w:val="00812444"/>
    <w:rsid w:val="00815457"/>
    <w:rsid w:val="00821663"/>
    <w:rsid w:val="00823D27"/>
    <w:rsid w:val="00863EA0"/>
    <w:rsid w:val="008644F1"/>
    <w:rsid w:val="00865EDE"/>
    <w:rsid w:val="00865F79"/>
    <w:rsid w:val="00874B60"/>
    <w:rsid w:val="00877C44"/>
    <w:rsid w:val="0088356C"/>
    <w:rsid w:val="008875C4"/>
    <w:rsid w:val="00891F6A"/>
    <w:rsid w:val="00892D23"/>
    <w:rsid w:val="00893405"/>
    <w:rsid w:val="008B0A7A"/>
    <w:rsid w:val="008B282F"/>
    <w:rsid w:val="008B5B1E"/>
    <w:rsid w:val="008C3D90"/>
    <w:rsid w:val="008D56C7"/>
    <w:rsid w:val="008E255D"/>
    <w:rsid w:val="008F4E87"/>
    <w:rsid w:val="00940DE5"/>
    <w:rsid w:val="009467AB"/>
    <w:rsid w:val="009471CD"/>
    <w:rsid w:val="0095014D"/>
    <w:rsid w:val="0095094E"/>
    <w:rsid w:val="009513D3"/>
    <w:rsid w:val="009718D3"/>
    <w:rsid w:val="00987326"/>
    <w:rsid w:val="009968B1"/>
    <w:rsid w:val="009E3954"/>
    <w:rsid w:val="009F53E8"/>
    <w:rsid w:val="00A13C18"/>
    <w:rsid w:val="00A17738"/>
    <w:rsid w:val="00A24158"/>
    <w:rsid w:val="00A44757"/>
    <w:rsid w:val="00A6756F"/>
    <w:rsid w:val="00A76D0F"/>
    <w:rsid w:val="00A77489"/>
    <w:rsid w:val="00A77E31"/>
    <w:rsid w:val="00A94633"/>
    <w:rsid w:val="00AA3A99"/>
    <w:rsid w:val="00AC1271"/>
    <w:rsid w:val="00AD577A"/>
    <w:rsid w:val="00AD73F9"/>
    <w:rsid w:val="00AF7E2E"/>
    <w:rsid w:val="00B01F08"/>
    <w:rsid w:val="00B14BE2"/>
    <w:rsid w:val="00B22E76"/>
    <w:rsid w:val="00B30BDD"/>
    <w:rsid w:val="00B3401A"/>
    <w:rsid w:val="00B45826"/>
    <w:rsid w:val="00B7000B"/>
    <w:rsid w:val="00B81346"/>
    <w:rsid w:val="00B903E5"/>
    <w:rsid w:val="00BA0D72"/>
    <w:rsid w:val="00BA150B"/>
    <w:rsid w:val="00BB3189"/>
    <w:rsid w:val="00BE3870"/>
    <w:rsid w:val="00BF7188"/>
    <w:rsid w:val="00C01801"/>
    <w:rsid w:val="00C023AE"/>
    <w:rsid w:val="00C146F3"/>
    <w:rsid w:val="00C17D91"/>
    <w:rsid w:val="00C23009"/>
    <w:rsid w:val="00C23445"/>
    <w:rsid w:val="00C5601C"/>
    <w:rsid w:val="00C56FFA"/>
    <w:rsid w:val="00C61637"/>
    <w:rsid w:val="00C634F5"/>
    <w:rsid w:val="00C761C4"/>
    <w:rsid w:val="00CA4843"/>
    <w:rsid w:val="00CA5557"/>
    <w:rsid w:val="00CC7B69"/>
    <w:rsid w:val="00CF019B"/>
    <w:rsid w:val="00CF721C"/>
    <w:rsid w:val="00D135C2"/>
    <w:rsid w:val="00D1454A"/>
    <w:rsid w:val="00D14CA6"/>
    <w:rsid w:val="00D66688"/>
    <w:rsid w:val="00D81975"/>
    <w:rsid w:val="00DA0B17"/>
    <w:rsid w:val="00DC42B1"/>
    <w:rsid w:val="00DC5C0E"/>
    <w:rsid w:val="00DD0859"/>
    <w:rsid w:val="00DD2491"/>
    <w:rsid w:val="00E0009C"/>
    <w:rsid w:val="00E20C06"/>
    <w:rsid w:val="00E361A3"/>
    <w:rsid w:val="00E43F4F"/>
    <w:rsid w:val="00E52837"/>
    <w:rsid w:val="00E54A5D"/>
    <w:rsid w:val="00E70C06"/>
    <w:rsid w:val="00EA37BC"/>
    <w:rsid w:val="00EA7BD1"/>
    <w:rsid w:val="00EB0326"/>
    <w:rsid w:val="00EB41E7"/>
    <w:rsid w:val="00ED0D56"/>
    <w:rsid w:val="00ED1E21"/>
    <w:rsid w:val="00EF72AF"/>
    <w:rsid w:val="00F02033"/>
    <w:rsid w:val="00F14054"/>
    <w:rsid w:val="00F172C4"/>
    <w:rsid w:val="00F30357"/>
    <w:rsid w:val="00F367EB"/>
    <w:rsid w:val="00F41378"/>
    <w:rsid w:val="00F43041"/>
    <w:rsid w:val="00F75F41"/>
    <w:rsid w:val="00FA3AD7"/>
    <w:rsid w:val="00FA782F"/>
    <w:rsid w:val="00FB33D9"/>
    <w:rsid w:val="00FC5747"/>
    <w:rsid w:val="00FD2A4F"/>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3A1BB268"/>
  <w15:chartTrackingRefBased/>
  <w15:docId w15:val="{FFD1A1DA-F9BF-4D87-95A0-FBCE2877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a.state.mn.us/training-guidance/guidance/statements-of-positio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47BD-919F-4272-A325-177D6741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6388</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4</cp:revision>
  <cp:lastPrinted>2022-03-03T21:44:00Z</cp:lastPrinted>
  <dcterms:created xsi:type="dcterms:W3CDTF">2021-02-21T04:31:00Z</dcterms:created>
  <dcterms:modified xsi:type="dcterms:W3CDTF">2022-03-03T21:44:00Z</dcterms:modified>
</cp:coreProperties>
</file>